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0002058614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4"/>
        <w:gridCol w:w="3741"/>
      </w:tblGrid>
      <w:tr>
        <w:trPr/>
        <w:tc>
          <w:tcPr>
            <w:tcW w:w="6464" w:type="dxa"/>
            <w:tcBorders/>
            <w:vAlign w:val="center"/>
          </w:tcPr>
          <w:p>
            <w:pPr>
              <w:pStyle w:val="TableContents"/>
              <w:bidi w:val="0"/>
              <w:spacing w:before="0" w:after="283"/>
              <w:jc w:val="left"/>
              <w:rPr/>
            </w:pPr>
            <w:r>
              <w:rPr/>
              <w:t>Name of Issuer</w:t>
            </w:r>
          </w:p>
        </w:tc>
        <w:tc>
          <w:tcPr>
            <w:tcW w:w="3741" w:type="dxa"/>
            <w:tcBorders/>
            <w:vAlign w:val="center"/>
          </w:tcPr>
          <w:p>
            <w:pPr>
              <w:pStyle w:val="TableContents"/>
              <w:bidi w:val="0"/>
              <w:spacing w:before="0" w:after="0"/>
              <w:jc w:val="left"/>
              <w:rPr/>
            </w:pPr>
            <w:r>
              <w:rPr/>
              <w:t>ICON PLC</w:t>
            </w:r>
          </w:p>
        </w:tc>
      </w:tr>
      <w:tr>
        <w:trPr/>
        <w:tc>
          <w:tcPr>
            <w:tcW w:w="6464" w:type="dxa"/>
            <w:tcBorders/>
            <w:vAlign w:val="center"/>
          </w:tcPr>
          <w:p>
            <w:pPr>
              <w:pStyle w:val="TableContents"/>
              <w:bidi w:val="0"/>
              <w:spacing w:before="0" w:after="283"/>
              <w:jc w:val="left"/>
              <w:rPr/>
            </w:pPr>
            <w:r>
              <w:rPr/>
              <w:t>SEC File Number</w:t>
            </w:r>
          </w:p>
        </w:tc>
        <w:tc>
          <w:tcPr>
            <w:tcW w:w="3741" w:type="dxa"/>
            <w:tcBorders/>
            <w:vAlign w:val="center"/>
          </w:tcPr>
          <w:p>
            <w:pPr>
              <w:pStyle w:val="TableContents"/>
              <w:bidi w:val="0"/>
              <w:spacing w:before="0" w:after="0"/>
              <w:jc w:val="left"/>
              <w:rPr/>
            </w:pPr>
            <w:r>
              <w:rPr/>
              <w:t>333-08704</w:t>
            </w:r>
          </w:p>
        </w:tc>
      </w:tr>
      <w:tr>
        <w:trPr/>
        <w:tc>
          <w:tcPr>
            <w:tcW w:w="6464" w:type="dxa"/>
            <w:tcBorders/>
            <w:vAlign w:val="center"/>
          </w:tcPr>
          <w:p>
            <w:pPr>
              <w:pStyle w:val="TableContents"/>
              <w:bidi w:val="0"/>
              <w:spacing w:before="0" w:after="283"/>
              <w:jc w:val="left"/>
              <w:rPr/>
            </w:pPr>
            <w:r>
              <w:rPr/>
              <w:t>Address of Issuer</w:t>
            </w:r>
          </w:p>
        </w:tc>
        <w:tc>
          <w:tcPr>
            <w:tcW w:w="3741"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464" w:type="dxa"/>
            <w:tcBorders/>
            <w:vAlign w:val="center"/>
          </w:tcPr>
          <w:p>
            <w:pPr>
              <w:pStyle w:val="TableContents"/>
              <w:bidi w:val="0"/>
              <w:spacing w:before="0" w:after="283"/>
              <w:jc w:val="left"/>
              <w:rPr/>
            </w:pPr>
            <w:r>
              <w:rPr/>
              <w:t>Phone</w:t>
            </w:r>
          </w:p>
        </w:tc>
        <w:tc>
          <w:tcPr>
            <w:tcW w:w="3741" w:type="dxa"/>
            <w:tcBorders/>
            <w:vAlign w:val="center"/>
          </w:tcPr>
          <w:p>
            <w:pPr>
              <w:pStyle w:val="TableContents"/>
              <w:bidi w:val="0"/>
              <w:spacing w:before="0" w:after="0"/>
              <w:jc w:val="left"/>
              <w:rPr/>
            </w:pPr>
            <w:r>
              <w:rPr/>
              <w:t>353-1-291-2000</w:t>
            </w:r>
          </w:p>
        </w:tc>
      </w:tr>
      <w:tr>
        <w:trPr/>
        <w:tc>
          <w:tcPr>
            <w:tcW w:w="6464" w:type="dxa"/>
            <w:tcBorders/>
            <w:vAlign w:val="center"/>
          </w:tcPr>
          <w:p>
            <w:pPr>
              <w:pStyle w:val="TableContents"/>
              <w:bidi w:val="0"/>
              <w:spacing w:before="0" w:after="283"/>
              <w:jc w:val="left"/>
              <w:rPr/>
            </w:pPr>
            <w:r>
              <w:rPr/>
              <w:t>Name of Person for Whose Account the Securities are To Be Sold</w:t>
            </w:r>
          </w:p>
        </w:tc>
        <w:tc>
          <w:tcPr>
            <w:tcW w:w="3741" w:type="dxa"/>
            <w:tcBorders/>
            <w:vAlign w:val="center"/>
          </w:tcPr>
          <w:p>
            <w:pPr>
              <w:pStyle w:val="TableContents"/>
              <w:bidi w:val="0"/>
              <w:spacing w:before="0" w:after="0"/>
              <w:jc w:val="left"/>
              <w:rPr/>
            </w:pPr>
            <w:r>
              <w:rPr/>
              <w:t>BARRY EDWARD BALFE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4" w:type="dxa"/>
            <w:tcBorders/>
            <w:vAlign w:val="center"/>
          </w:tcPr>
          <w:p>
            <w:pPr>
              <w:pStyle w:val="TableContents"/>
              <w:bidi w:val="0"/>
              <w:spacing w:before="0" w:after="283"/>
              <w:jc w:val="left"/>
              <w:rPr/>
            </w:pPr>
            <w:r>
              <w:rPr/>
              <w:t>Relationship to Issuer</w:t>
            </w:r>
          </w:p>
        </w:tc>
        <w:tc>
          <w:tcPr>
            <w:tcW w:w="37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566</w:t>
            </w:r>
          </w:p>
        </w:tc>
        <w:tc>
          <w:tcPr>
            <w:tcW w:w="1381" w:type="dxa"/>
            <w:tcBorders/>
            <w:vAlign w:val="center"/>
          </w:tcPr>
          <w:p>
            <w:pPr>
              <w:pStyle w:val="TableContents"/>
              <w:bidi w:val="0"/>
              <w:spacing w:before="0" w:after="283"/>
              <w:jc w:val="left"/>
              <w:rPr/>
            </w:pPr>
            <w:r>
              <w:rPr/>
              <w:t>61836.97</w:t>
            </w:r>
          </w:p>
        </w:tc>
        <w:tc>
          <w:tcPr>
            <w:tcW w:w="1556" w:type="dxa"/>
            <w:tcBorders/>
            <w:vAlign w:val="center"/>
          </w:tcPr>
          <w:p>
            <w:pPr>
              <w:pStyle w:val="TableContents"/>
              <w:bidi w:val="0"/>
              <w:spacing w:before="0" w:after="283"/>
              <w:jc w:val="left"/>
              <w:rPr/>
            </w:pPr>
            <w:r>
              <w:rPr/>
              <w:t>76359932</w:t>
            </w:r>
          </w:p>
        </w:tc>
        <w:tc>
          <w:tcPr>
            <w:tcW w:w="1569" w:type="dxa"/>
            <w:tcBorders/>
            <w:vAlign w:val="center"/>
          </w:tcPr>
          <w:p>
            <w:pPr>
              <w:pStyle w:val="TableContents"/>
              <w:bidi w:val="0"/>
              <w:spacing w:before="0" w:after="283"/>
              <w:jc w:val="left"/>
              <w:rPr/>
            </w:pPr>
            <w:r>
              <w:rPr/>
              <w:t>03/04/2026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306</w:t>
            </w:r>
          </w:p>
        </w:tc>
        <w:tc>
          <w:tcPr>
            <w:tcW w:w="1077" w:type="dxa"/>
            <w:tcBorders/>
            <w:vAlign w:val="center"/>
          </w:tcPr>
          <w:p>
            <w:pPr>
              <w:pStyle w:val="TableContents"/>
              <w:bidi w:val="0"/>
              <w:spacing w:before="0" w:after="283"/>
              <w:jc w:val="left"/>
              <w:rPr/>
            </w:pPr>
            <w:r>
              <w:rPr/>
              <w:t>03/03/2026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260</w:t>
            </w:r>
          </w:p>
        </w:tc>
        <w:tc>
          <w:tcPr>
            <w:tcW w:w="1077" w:type="dxa"/>
            <w:tcBorders/>
            <w:vAlign w:val="center"/>
          </w:tcPr>
          <w:p>
            <w:pPr>
              <w:pStyle w:val="TableContents"/>
              <w:bidi w:val="0"/>
              <w:spacing w:before="0" w:after="283"/>
              <w:jc w:val="left"/>
              <w:rPr/>
            </w:pPr>
            <w:r>
              <w:rPr/>
              <w:t>03/03/2026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Barry Edward Balfe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3347</Characters>
  <CharactersWithSpaces>3938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