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0001973450</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8"/>
              </w:rPr>
              <w:t>South County Business Park</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THOMAS NOEL O'LEARY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178876.72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77772130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08/07/2025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08/08/2025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08/08/2025</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Noel O'Leary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2025-08-08T15:31:53Z</dcterms:created>
  <dcterms:modified xsi:type="dcterms:W3CDTF">2025-08-08T15:31:53Z</dcterms:modified>
</cp:coreProperties>
</file>