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BRENDAN BRENNAN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64" w:type="dxa"/>
            <w:tcBorders/>
            <w:vAlign w:val="center"/>
          </w:tcPr>
          <w:p>
            <w:pPr>
              <w:pStyle w:val="TableContents"/>
              <w:bidi w:val="0"/>
              <w:spacing w:before="0" w:after="283"/>
              <w:jc w:val="left"/>
              <w:rPr/>
            </w:pPr>
            <w:r>
              <w:rPr/>
              <w:t>30206</w:t>
            </w:r>
          </w:p>
        </w:tc>
        <w:tc>
          <w:tcPr>
            <w:tcW w:w="1457" w:type="dxa"/>
            <w:tcBorders/>
            <w:vAlign w:val="center"/>
          </w:tcPr>
          <w:p>
            <w:pPr>
              <w:pStyle w:val="TableContents"/>
              <w:bidi w:val="0"/>
              <w:spacing w:before="0" w:after="283"/>
              <w:jc w:val="left"/>
              <w:rPr/>
            </w:pPr>
            <w:r>
              <w:rPr/>
              <w:t>8088749.96</w:t>
            </w:r>
          </w:p>
        </w:tc>
        <w:tc>
          <w:tcPr>
            <w:tcW w:w="1547" w:type="dxa"/>
            <w:tcBorders/>
            <w:vAlign w:val="center"/>
          </w:tcPr>
          <w:p>
            <w:pPr>
              <w:pStyle w:val="TableContents"/>
              <w:bidi w:val="0"/>
              <w:spacing w:before="0" w:after="283"/>
              <w:jc w:val="left"/>
              <w:rPr/>
            </w:pPr>
            <w:r>
              <w:rPr/>
              <w:t>82326976</w:t>
            </w:r>
          </w:p>
        </w:tc>
        <w:tc>
          <w:tcPr>
            <w:tcW w:w="1564" w:type="dxa"/>
            <w:tcBorders/>
            <w:vAlign w:val="center"/>
          </w:tcPr>
          <w:p>
            <w:pPr>
              <w:pStyle w:val="TableContents"/>
              <w:bidi w:val="0"/>
              <w:spacing w:before="0" w:after="283"/>
              <w:jc w:val="left"/>
              <w:rPr/>
            </w:pPr>
            <w:r>
              <w:rPr/>
              <w:t>11/16/2023</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11/16/2023</w:t>
            </w:r>
          </w:p>
        </w:tc>
        <w:tc>
          <w:tcPr>
            <w:tcW w:w="1503" w:type="dxa"/>
            <w:tcBorders/>
            <w:vAlign w:val="center"/>
          </w:tcPr>
          <w:p>
            <w:pPr>
              <w:pStyle w:val="TableContents"/>
              <w:bidi w:val="0"/>
              <w:spacing w:before="0" w:after="283"/>
              <w:jc w:val="left"/>
              <w:rPr/>
            </w:pPr>
            <w:r>
              <w:rPr/>
              <w:t>Exercise of options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9306</w:t>
            </w:r>
          </w:p>
        </w:tc>
        <w:tc>
          <w:tcPr>
            <w:tcW w:w="1077" w:type="dxa"/>
            <w:tcBorders/>
            <w:vAlign w:val="center"/>
          </w:tcPr>
          <w:p>
            <w:pPr>
              <w:pStyle w:val="TableContents"/>
              <w:bidi w:val="0"/>
              <w:spacing w:before="0" w:after="283"/>
              <w:jc w:val="left"/>
              <w:rPr/>
            </w:pPr>
            <w:r>
              <w:rPr/>
              <w:t>11/16/2023</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11/16/2023</w:t>
            </w:r>
          </w:p>
        </w:tc>
        <w:tc>
          <w:tcPr>
            <w:tcW w:w="1503" w:type="dxa"/>
            <w:tcBorders/>
            <w:vAlign w:val="center"/>
          </w:tcPr>
          <w:p>
            <w:pPr>
              <w:pStyle w:val="TableContents"/>
              <w:bidi w:val="0"/>
              <w:spacing w:before="0" w:after="283"/>
              <w:jc w:val="left"/>
              <w:rPr/>
            </w:pPr>
            <w:r>
              <w:rPr/>
              <w:t>Exercise of options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9584</w:t>
            </w:r>
          </w:p>
        </w:tc>
        <w:tc>
          <w:tcPr>
            <w:tcW w:w="1077" w:type="dxa"/>
            <w:tcBorders/>
            <w:vAlign w:val="center"/>
          </w:tcPr>
          <w:p>
            <w:pPr>
              <w:pStyle w:val="TableContents"/>
              <w:bidi w:val="0"/>
              <w:spacing w:before="0" w:after="283"/>
              <w:jc w:val="left"/>
              <w:rPr/>
            </w:pPr>
            <w:r>
              <w:rPr/>
              <w:t>11/16/2023</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03/03/2018</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246</w:t>
            </w:r>
          </w:p>
        </w:tc>
        <w:tc>
          <w:tcPr>
            <w:tcW w:w="1077" w:type="dxa"/>
            <w:tcBorders/>
            <w:vAlign w:val="center"/>
          </w:tcPr>
          <w:p>
            <w:pPr>
              <w:pStyle w:val="TableContents"/>
              <w:bidi w:val="0"/>
              <w:spacing w:before="0" w:after="283"/>
              <w:jc w:val="left"/>
              <w:rPr/>
            </w:pPr>
            <w:r>
              <w:rPr/>
              <w:t>03/03/2018</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11/16/2023</w:t>
            </w:r>
          </w:p>
        </w:tc>
        <w:tc>
          <w:tcPr>
            <w:tcW w:w="1503" w:type="dxa"/>
            <w:tcBorders/>
            <w:vAlign w:val="center"/>
          </w:tcPr>
          <w:p>
            <w:pPr>
              <w:pStyle w:val="TableContents"/>
              <w:bidi w:val="0"/>
              <w:spacing w:before="0" w:after="283"/>
              <w:jc w:val="left"/>
              <w:rPr/>
            </w:pPr>
            <w:r>
              <w:rPr/>
              <w:t>Exercise of options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7036</w:t>
            </w:r>
          </w:p>
        </w:tc>
        <w:tc>
          <w:tcPr>
            <w:tcW w:w="1077" w:type="dxa"/>
            <w:tcBorders/>
            <w:vAlign w:val="center"/>
          </w:tcPr>
          <w:p>
            <w:pPr>
              <w:pStyle w:val="TableContents"/>
              <w:bidi w:val="0"/>
              <w:spacing w:before="0" w:after="283"/>
              <w:jc w:val="left"/>
              <w:rPr/>
            </w:pPr>
            <w:r>
              <w:rPr/>
              <w:t>11/16/2023</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03/03/2017</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120</w:t>
            </w:r>
          </w:p>
        </w:tc>
        <w:tc>
          <w:tcPr>
            <w:tcW w:w="1077" w:type="dxa"/>
            <w:tcBorders/>
            <w:vAlign w:val="center"/>
          </w:tcPr>
          <w:p>
            <w:pPr>
              <w:pStyle w:val="TableContents"/>
              <w:bidi w:val="0"/>
              <w:spacing w:before="0" w:after="283"/>
              <w:jc w:val="left"/>
              <w:rPr/>
            </w:pPr>
            <w:r>
              <w:rPr/>
              <w:t>03/03/2017</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03/18/2015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3357</w:t>
            </w:r>
          </w:p>
        </w:tc>
        <w:tc>
          <w:tcPr>
            <w:tcW w:w="1077" w:type="dxa"/>
            <w:tcBorders/>
            <w:vAlign w:val="center"/>
          </w:tcPr>
          <w:p>
            <w:pPr>
              <w:pStyle w:val="TableContents"/>
              <w:bidi w:val="0"/>
              <w:spacing w:before="0" w:after="283"/>
              <w:jc w:val="left"/>
              <w:rPr/>
            </w:pPr>
            <w:r>
              <w:rPr/>
              <w:t>03/18/2015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03/03/2017</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557</w:t>
            </w:r>
          </w:p>
        </w:tc>
        <w:tc>
          <w:tcPr>
            <w:tcW w:w="1077" w:type="dxa"/>
            <w:tcBorders/>
            <w:vAlign w:val="center"/>
          </w:tcPr>
          <w:p>
            <w:pPr>
              <w:pStyle w:val="TableContents"/>
              <w:bidi w:val="0"/>
              <w:spacing w:before="0" w:after="283"/>
              <w:jc w:val="left"/>
              <w:rPr/>
            </w:pPr>
            <w:r>
              <w:rPr/>
              <w:t>03/03/2017</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39"/>
        <w:gridCol w:w="5766"/>
      </w:tblGrid>
      <w:tr>
        <w:trPr/>
        <w:tc>
          <w:tcPr>
            <w:tcW w:w="4439" w:type="dxa"/>
            <w:tcBorders/>
            <w:vAlign w:val="center"/>
          </w:tcPr>
          <w:p>
            <w:pPr>
              <w:pStyle w:val="TableContents"/>
              <w:bidi w:val="0"/>
              <w:spacing w:before="0" w:after="283"/>
              <w:jc w:val="left"/>
              <w:rPr/>
            </w:pPr>
            <w:r>
              <w:rPr/>
              <w:t>Remarks</w:t>
            </w:r>
          </w:p>
        </w:tc>
        <w:tc>
          <w:tcPr>
            <w:tcW w:w="5766"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center"/>
          </w:tcPr>
          <w:p>
            <w:pPr>
              <w:pStyle w:val="TableContents"/>
              <w:bidi w:val="0"/>
              <w:spacing w:before="0" w:after="283"/>
              <w:jc w:val="left"/>
              <w:rPr/>
            </w:pPr>
            <w:r>
              <w:rPr/>
              <w:t>Date of Notice</w:t>
            </w:r>
          </w:p>
        </w:tc>
        <w:tc>
          <w:tcPr>
            <w:tcW w:w="5766" w:type="dxa"/>
            <w:tcBorders/>
            <w:vAlign w:val="center"/>
          </w:tcPr>
          <w:p>
            <w:pPr>
              <w:pStyle w:val="TableContents"/>
              <w:bidi w:val="0"/>
              <w:spacing w:before="0" w:after="0"/>
              <w:jc w:val="left"/>
              <w:rPr/>
            </w:pPr>
            <w:r>
              <w:rPr/>
              <w:t>11/16/2023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9" w:type="dxa"/>
            <w:tcBorders/>
            <w:vAlign w:val="center"/>
          </w:tcPr>
          <w:p>
            <w:pPr>
              <w:pStyle w:val="TableContents"/>
              <w:bidi w:val="0"/>
              <w:spacing w:before="0" w:after="283"/>
              <w:jc w:val="left"/>
              <w:rPr/>
            </w:pPr>
            <w:r>
              <w:rPr/>
              <w:t>Signature</w:t>
            </w:r>
          </w:p>
        </w:tc>
        <w:tc>
          <w:tcPr>
            <w:tcW w:w="5766" w:type="dxa"/>
            <w:tcBorders/>
            <w:vAlign w:val="center"/>
          </w:tcPr>
          <w:p>
            <w:pPr>
              <w:pStyle w:val="TableContents"/>
              <w:bidi w:val="0"/>
              <w:spacing w:before="0" w:after="0"/>
              <w:jc w:val="left"/>
              <w:rPr/>
            </w:pPr>
            <w:r>
              <w:rPr/>
              <w:t>/s/ Brendan Brennan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3460</Characters>
  <CharactersWithSpaces>4029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