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0001973354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3"/>
        <w:gridCol w:w="4032"/>
      </w:tblGrid>
      <w:tr>
        <w:trPr/>
        <w:tc>
          <w:tcPr>
            <w:tcW w:w="6173" w:type="dxa"/>
            <w:tcBorders/>
            <w:vAlign w:val="center"/>
          </w:tcPr>
          <w:p>
            <w:pPr>
              <w:pStyle w:val="TableContents"/>
              <w:bidi w:val="0"/>
              <w:spacing w:before="0" w:after="283"/>
              <w:jc w:val="left"/>
              <w:rPr/>
            </w:pPr>
            <w:r>
              <w:rPr/>
              <w:t>Name of Issuer</w:t>
            </w:r>
          </w:p>
        </w:tc>
        <w:tc>
          <w:tcPr>
            <w:tcW w:w="4032" w:type="dxa"/>
            <w:tcBorders/>
            <w:vAlign w:val="center"/>
          </w:tcPr>
          <w:p>
            <w:pPr>
              <w:pStyle w:val="TableContents"/>
              <w:bidi w:val="0"/>
              <w:spacing w:before="0" w:after="0"/>
              <w:jc w:val="left"/>
              <w:rPr/>
            </w:pPr>
            <w:r>
              <w:rPr/>
              <w:t>ICON PLC</w:t>
            </w:r>
          </w:p>
        </w:tc>
      </w:tr>
      <w:tr>
        <w:trPr/>
        <w:tc>
          <w:tcPr>
            <w:tcW w:w="6173" w:type="dxa"/>
            <w:tcBorders/>
            <w:vAlign w:val="center"/>
          </w:tcPr>
          <w:p>
            <w:pPr>
              <w:pStyle w:val="TableContents"/>
              <w:bidi w:val="0"/>
              <w:spacing w:before="0" w:after="283"/>
              <w:jc w:val="left"/>
              <w:rPr/>
            </w:pPr>
            <w:r>
              <w:rPr/>
              <w:t>SEC File Number</w:t>
            </w:r>
          </w:p>
        </w:tc>
        <w:tc>
          <w:tcPr>
            <w:tcW w:w="4032" w:type="dxa"/>
            <w:tcBorders/>
            <w:vAlign w:val="center"/>
          </w:tcPr>
          <w:p>
            <w:pPr>
              <w:pStyle w:val="TableContents"/>
              <w:bidi w:val="0"/>
              <w:spacing w:before="0" w:after="0"/>
              <w:jc w:val="left"/>
              <w:rPr/>
            </w:pPr>
            <w:r>
              <w:rPr/>
              <w:t>333-08704</w:t>
            </w:r>
          </w:p>
        </w:tc>
      </w:tr>
      <w:tr>
        <w:trPr/>
        <w:tc>
          <w:tcPr>
            <w:tcW w:w="6173" w:type="dxa"/>
            <w:tcBorders/>
            <w:vAlign w:val="center"/>
          </w:tcPr>
          <w:p>
            <w:pPr>
              <w:pStyle w:val="TableContents"/>
              <w:bidi w:val="0"/>
              <w:spacing w:before="0" w:after="283"/>
              <w:jc w:val="left"/>
              <w:rPr/>
            </w:pPr>
            <w:r>
              <w:rPr/>
              <w:t>Address of Issuer</w:t>
            </w:r>
          </w:p>
        </w:tc>
        <w:tc>
          <w:tcPr>
            <w:tcW w:w="4032"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173" w:type="dxa"/>
            <w:tcBorders/>
            <w:vAlign w:val="center"/>
          </w:tcPr>
          <w:p>
            <w:pPr>
              <w:pStyle w:val="TableContents"/>
              <w:bidi w:val="0"/>
              <w:spacing w:before="0" w:after="283"/>
              <w:jc w:val="left"/>
              <w:rPr/>
            </w:pPr>
            <w:r>
              <w:rPr/>
              <w:t>Phone</w:t>
            </w:r>
          </w:p>
        </w:tc>
        <w:tc>
          <w:tcPr>
            <w:tcW w:w="4032" w:type="dxa"/>
            <w:tcBorders/>
            <w:vAlign w:val="center"/>
          </w:tcPr>
          <w:p>
            <w:pPr>
              <w:pStyle w:val="TableContents"/>
              <w:bidi w:val="0"/>
              <w:spacing w:before="0" w:after="0"/>
              <w:jc w:val="left"/>
              <w:rPr/>
            </w:pPr>
            <w:r>
              <w:rPr/>
              <w:t>353-1-291-2000</w:t>
            </w:r>
          </w:p>
        </w:tc>
      </w:tr>
      <w:tr>
        <w:trPr/>
        <w:tc>
          <w:tcPr>
            <w:tcW w:w="6173" w:type="dxa"/>
            <w:tcBorders/>
            <w:vAlign w:val="center"/>
          </w:tcPr>
          <w:p>
            <w:pPr>
              <w:pStyle w:val="TableContents"/>
              <w:bidi w:val="0"/>
              <w:spacing w:before="0" w:after="283"/>
              <w:jc w:val="left"/>
              <w:rPr/>
            </w:pPr>
            <w:r>
              <w:rPr/>
              <w:t>Name of Person for Whose Account the Securities are To Be Sold</w:t>
            </w:r>
          </w:p>
        </w:tc>
        <w:tc>
          <w:tcPr>
            <w:tcW w:w="4032" w:type="dxa"/>
            <w:tcBorders/>
            <w:vAlign w:val="center"/>
          </w:tcPr>
          <w:p>
            <w:pPr>
              <w:pStyle w:val="TableContents"/>
              <w:bidi w:val="0"/>
              <w:spacing w:before="0" w:after="0"/>
              <w:jc w:val="left"/>
              <w:rPr/>
            </w:pPr>
            <w:r>
              <w:rPr/>
              <w:t>DIARMAID CUNNINGHAM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3" w:type="dxa"/>
            <w:tcBorders/>
            <w:vAlign w:val="center"/>
          </w:tcPr>
          <w:p>
            <w:pPr>
              <w:pStyle w:val="TableContents"/>
              <w:bidi w:val="0"/>
              <w:spacing w:before="0" w:after="283"/>
              <w:jc w:val="left"/>
              <w:rPr/>
            </w:pPr>
            <w:r>
              <w:rPr/>
              <w:t>Relationship to Issuer</w:t>
            </w:r>
          </w:p>
        </w:tc>
        <w:tc>
          <w:tcPr>
            <w:tcW w:w="40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501</w:t>
            </w:r>
          </w:p>
        </w:tc>
        <w:tc>
          <w:tcPr>
            <w:tcW w:w="1381" w:type="dxa"/>
            <w:tcBorders/>
            <w:vAlign w:val="center"/>
          </w:tcPr>
          <w:p>
            <w:pPr>
              <w:pStyle w:val="TableContents"/>
              <w:bidi w:val="0"/>
              <w:spacing w:before="0" w:after="283"/>
              <w:jc w:val="left"/>
              <w:rPr/>
            </w:pPr>
            <w:r>
              <w:rPr/>
              <w:t>127880.35</w:t>
            </w:r>
          </w:p>
        </w:tc>
        <w:tc>
          <w:tcPr>
            <w:tcW w:w="1556" w:type="dxa"/>
            <w:tcBorders/>
            <w:vAlign w:val="center"/>
          </w:tcPr>
          <w:p>
            <w:pPr>
              <w:pStyle w:val="TableContents"/>
              <w:bidi w:val="0"/>
              <w:spacing w:before="0" w:after="283"/>
              <w:jc w:val="left"/>
              <w:rPr/>
            </w:pPr>
            <w:r>
              <w:rPr/>
              <w:t>82151049</w:t>
            </w:r>
          </w:p>
        </w:tc>
        <w:tc>
          <w:tcPr>
            <w:tcW w:w="1569" w:type="dxa"/>
            <w:tcBorders/>
            <w:vAlign w:val="center"/>
          </w:tcPr>
          <w:p>
            <w:pPr>
              <w:pStyle w:val="TableContents"/>
              <w:bidi w:val="0"/>
              <w:spacing w:before="0" w:after="283"/>
              <w:jc w:val="left"/>
              <w:rPr/>
            </w:pPr>
            <w:r>
              <w:rPr/>
              <w:t>08/04/2023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08/04/2023</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501</w:t>
            </w:r>
          </w:p>
        </w:tc>
        <w:tc>
          <w:tcPr>
            <w:tcW w:w="1078" w:type="dxa"/>
            <w:tcBorders/>
            <w:vAlign w:val="center"/>
          </w:tcPr>
          <w:p>
            <w:pPr>
              <w:pStyle w:val="TableContents"/>
              <w:bidi w:val="0"/>
              <w:spacing w:before="0" w:after="283"/>
              <w:jc w:val="left"/>
              <w:rPr/>
            </w:pPr>
            <w:r>
              <w:rPr/>
              <w:t>08/04/2023</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8"/>
        <w:gridCol w:w="6327"/>
      </w:tblGrid>
      <w:tr>
        <w:trPr/>
        <w:tc>
          <w:tcPr>
            <w:tcW w:w="3878" w:type="dxa"/>
            <w:tcBorders/>
            <w:vAlign w:val="center"/>
          </w:tcPr>
          <w:p>
            <w:pPr>
              <w:pStyle w:val="TableContents"/>
              <w:bidi w:val="0"/>
              <w:spacing w:before="0" w:after="283"/>
              <w:jc w:val="left"/>
              <w:rPr/>
            </w:pPr>
            <w:r>
              <w:rPr/>
              <w:t>Remarks</w:t>
            </w:r>
          </w:p>
        </w:tc>
        <w:tc>
          <w:tcPr>
            <w:tcW w:w="6327"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pPr>
            <w:r>
              <w:rPr/>
              <w:t>Date of Notice</w:t>
            </w:r>
          </w:p>
        </w:tc>
        <w:tc>
          <w:tcPr>
            <w:tcW w:w="6327" w:type="dxa"/>
            <w:tcBorders/>
            <w:vAlign w:val="center"/>
          </w:tcPr>
          <w:p>
            <w:pPr>
              <w:pStyle w:val="TableContents"/>
              <w:bidi w:val="0"/>
              <w:spacing w:before="0" w:after="0"/>
              <w:jc w:val="left"/>
              <w:rPr/>
            </w:pPr>
            <w:r>
              <w:rPr/>
              <w:t>08/04/2023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8" w:type="dxa"/>
            <w:tcBorders/>
            <w:vAlign w:val="center"/>
          </w:tcPr>
          <w:p>
            <w:pPr>
              <w:pStyle w:val="TableContents"/>
              <w:bidi w:val="0"/>
              <w:spacing w:before="0" w:after="283"/>
              <w:jc w:val="left"/>
              <w:rPr/>
            </w:pPr>
            <w:r>
              <w:rPr/>
              <w:t>Signature</w:t>
            </w:r>
          </w:p>
        </w:tc>
        <w:tc>
          <w:tcPr>
            <w:tcW w:w="6327" w:type="dxa"/>
            <w:tcBorders/>
            <w:vAlign w:val="center"/>
          </w:tcPr>
          <w:p>
            <w:pPr>
              <w:pStyle w:val="TableContents"/>
              <w:bidi w:val="0"/>
              <w:spacing w:before="0" w:after="0"/>
              <w:jc w:val="left"/>
              <w:rPr/>
            </w:pPr>
            <w:r>
              <w:rPr/>
              <w:t>/s/ Diarmaid Cunningham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2937</Characters>
  <CharactersWithSpaces>3466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