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0001975013</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UTE BERGER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461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99991.73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06/02/2023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0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0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0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Arial" w:cs="Arial" w:eastAsia="Arial" w:hAnsi="Arial"/>
                <w:sz w:val="22"/>
                <w:szCs w:val="22"/>
                <w:color w:val="auto"/>
                <w:w w:val="89"/>
              </w:rPr>
              <w:t>Restricted Stock</w:t>
            </w: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07/21/2021</w:t>
            </w:r>
          </w:p>
        </w:tc>
        <w:tc>
          <w:tcPr>
            <w:tcW w:w="1500" w:type="dxa"/>
            <w:vAlign w:val="bottom"/>
          </w:tcPr>
          <w:p>
            <w:pPr>
              <w:ind w:left="40"/>
              <w:spacing w:after="0" w:line="243" w:lineRule="exact"/>
              <w:rPr>
                <w:sz w:val="20"/>
                <w:szCs w:val="20"/>
                <w:color w:val="auto"/>
              </w:rPr>
            </w:pPr>
            <w:r>
              <w:rPr>
                <w:rFonts w:ascii="Arial" w:cs="Arial" w:eastAsia="Arial" w:hAnsi="Arial"/>
                <w:sz w:val="22"/>
                <w:szCs w:val="22"/>
                <w:color w:val="auto"/>
              </w:rPr>
              <w:t>Units Vested</w:t>
            </w:r>
          </w:p>
        </w:tc>
        <w:tc>
          <w:tcPr>
            <w:tcW w:w="0" w:type="dxa"/>
            <w:vAlign w:val="bottom"/>
          </w:tcPr>
          <w:p>
            <w:pPr>
              <w:spacing w:after="0"/>
              <w:rPr>
                <w:sz w:val="1"/>
                <w:szCs w:val="1"/>
                <w:color w:val="auto"/>
              </w:rPr>
            </w:pPr>
          </w:p>
        </w:tc>
      </w:tr>
      <w:tr>
        <w:trPr>
          <w:trHeight w:val="243"/>
        </w:trPr>
        <w:tc>
          <w:tcPr>
            <w:tcW w:w="13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500" w:type="dxa"/>
            <w:vAlign w:val="bottom"/>
          </w:tcPr>
          <w:p>
            <w:pPr>
              <w:ind w:left="40"/>
              <w:spacing w:after="0" w:line="243" w:lineRule="exact"/>
              <w:rPr>
                <w:sz w:val="20"/>
                <w:szCs w:val="20"/>
                <w:color w:val="auto"/>
              </w:rPr>
            </w:pPr>
            <w:r>
              <w:rPr>
                <w:rFonts w:ascii="Arial" w:cs="Arial" w:eastAsia="Arial" w:hAnsi="Arial"/>
                <w:sz w:val="22"/>
                <w:szCs w:val="22"/>
                <w:color w:val="auto"/>
                <w:w w:val="86"/>
              </w:rPr>
              <w:t>Under Issuer S-8</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ind w:left="40"/>
              <w:spacing w:after="0"/>
              <w:rPr>
                <w:sz w:val="20"/>
                <w:szCs w:val="20"/>
                <w:color w:val="auto"/>
              </w:rPr>
            </w:pPr>
            <w:r>
              <w:rPr>
                <w:rFonts w:ascii="Arial" w:cs="Arial" w:eastAsia="Arial" w:hAnsi="Arial"/>
                <w:sz w:val="22"/>
                <w:szCs w:val="22"/>
                <w:color w:val="auto"/>
                <w:w w:val="91"/>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461</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w w:val="87"/>
              </w:rPr>
              <w:t>06/02/2023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4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Remarks</w:t>
            </w:r>
          </w:p>
        </w:tc>
        <w:tc>
          <w:tcPr>
            <w:tcW w:w="3180" w:type="dxa"/>
            <w:vAlign w:val="bottom"/>
          </w:tcPr>
          <w:p>
            <w:pPr>
              <w:spacing w:after="0"/>
              <w:rPr>
                <w:sz w:val="23"/>
                <w:szCs w:val="23"/>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22"/>
                <w:szCs w:val="22"/>
                <w:color w:val="auto"/>
              </w:rPr>
              <w:t>Date of Notice</w:t>
            </w:r>
          </w:p>
        </w:tc>
        <w:tc>
          <w:tcPr>
            <w:tcW w:w="3180" w:type="dxa"/>
            <w:vAlign w:val="bottom"/>
          </w:tcPr>
          <w:p>
            <w:pPr>
              <w:jc w:val="right"/>
              <w:spacing w:after="0"/>
              <w:rPr>
                <w:sz w:val="20"/>
                <w:szCs w:val="20"/>
                <w:color w:val="auto"/>
              </w:rPr>
            </w:pPr>
            <w:r>
              <w:rPr>
                <w:rFonts w:ascii="Arial" w:cs="Arial" w:eastAsia="Arial" w:hAnsi="Arial"/>
                <w:sz w:val="22"/>
                <w:szCs w:val="22"/>
                <w:color w:val="auto"/>
              </w:rPr>
              <w:t>06/02/2023</w:t>
            </w:r>
          </w:p>
        </w:tc>
      </w:tr>
      <w:tr>
        <w:trPr>
          <w:trHeight w:val="297"/>
        </w:trPr>
        <w:tc>
          <w:tcPr>
            <w:tcW w:w="3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Ute Berger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2023-06-02T15:41:30Z</dcterms:created>
  <dcterms:modified xsi:type="dcterms:W3CDTF">2023-06-02T15:41:30Z</dcterms:modified>
</cp:coreProperties>
</file>