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160" w:hanging="204"/>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6" w:lineRule="exact"/>
        <w:rPr>
          <w:rFonts w:ascii="Courier New" w:cs="Courier New" w:eastAsia="Courier New" w:hAnsi="Courier New"/>
          <w:sz w:val="18"/>
          <w:szCs w:val="18"/>
          <w:color w:val="auto"/>
        </w:rPr>
      </w:pPr>
    </w:p>
    <w:p>
      <w:pPr>
        <w:jc w:val="both"/>
        <w:ind w:left="960" w:right="7479" w:hanging="4"/>
        <w:spacing w:after="0" w:line="558" w:lineRule="auto"/>
        <w:tabs>
          <w:tab w:leader="none" w:pos="117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367"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Ronan Lambe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APPROXIMATE BOX IF A MEMBER OF A GROUP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4"/>
          <w:szCs w:val="24"/>
          <w:color w:val="auto"/>
        </w:rPr>
      </w:pPr>
    </w:p>
    <w:p>
      <w:pPr>
        <w:sectPr>
          <w:pgSz w:w="11900" w:h="16838" w:orient="portrait"/>
          <w:cols w:equalWidth="0" w:num="3">
            <w:col w:w="140" w:space="720"/>
            <w:col w:w="5280" w:space="720"/>
            <w:col w:w="335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5060"/>
        <w:spacing w:after="0" w:line="238" w:lineRule="auto"/>
        <w:rPr>
          <w:sz w:val="20"/>
          <w:szCs w:val="20"/>
          <w:color w:val="auto"/>
        </w:rPr>
      </w:pPr>
      <w:r>
        <w:rPr>
          <w:rFonts w:ascii="Courier New" w:cs="Courier New" w:eastAsia="Courier New" w:hAnsi="Courier New"/>
          <w:sz w:val="18"/>
          <w:szCs w:val="18"/>
          <w:color w:val="auto"/>
        </w:rPr>
        <w:t>Republic of Ireland</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NUMBER OF</w:t>
            </w:r>
          </w:p>
        </w:tc>
        <w:tc>
          <w:tcPr>
            <w:tcW w:w="16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680" w:type="dxa"/>
            <w:vAlign w:val="bottom"/>
          </w:tcPr>
          <w:p>
            <w:pPr>
              <w:spacing w:after="0"/>
              <w:rPr>
                <w:sz w:val="17"/>
                <w:szCs w:val="17"/>
                <w:color w:val="auto"/>
              </w:rPr>
            </w:pP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2,638,120</w:t>
            </w:r>
          </w:p>
        </w:tc>
      </w:tr>
      <w:tr>
        <w:trPr>
          <w:trHeight w:val="203"/>
        </w:trPr>
        <w:tc>
          <w:tcPr>
            <w:tcW w:w="1700" w:type="dxa"/>
            <w:vAlign w:val="bottom"/>
          </w:tcPr>
          <w:p>
            <w:pPr>
              <w:spacing w:after="0"/>
              <w:rPr>
                <w:sz w:val="17"/>
                <w:szCs w:val="17"/>
                <w:color w:val="auto"/>
              </w:rPr>
            </w:pPr>
          </w:p>
        </w:tc>
        <w:tc>
          <w:tcPr>
            <w:tcW w:w="6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6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680" w:type="dxa"/>
            <w:vAlign w:val="bottom"/>
          </w:tcPr>
          <w:p>
            <w:pPr>
              <w:spacing w:after="0"/>
              <w:rPr>
                <w:sz w:val="17"/>
                <w:szCs w:val="17"/>
                <w:color w:val="auto"/>
              </w:rPr>
            </w:pP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7</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ind w:left="4120"/>
        <w:spacing w:after="0"/>
        <w:rPr>
          <w:sz w:val="20"/>
          <w:szCs w:val="20"/>
          <w:color w:val="auto"/>
        </w:rPr>
      </w:pPr>
      <w:r>
        <w:rPr>
          <w:rFonts w:ascii="Courier New" w:cs="Courier New" w:eastAsia="Courier New" w:hAnsi="Courier New"/>
          <w:sz w:val="18"/>
          <w:szCs w:val="18"/>
          <w:color w:val="auto"/>
        </w:rPr>
        <w:t>2,638,120</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120" w:right="3579" w:hanging="1057"/>
        <w:spacing w:after="0" w:line="470" w:lineRule="auto"/>
        <w:tabs>
          <w:tab w:leader="none" w:pos="4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7180" w:right="2099" w:hanging="7172"/>
        <w:spacing w:after="0" w:line="265" w:lineRule="auto"/>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2,638,120</w:t>
      </w:r>
    </w:p>
    <w:p>
      <w:pPr>
        <w:spacing w:after="0" w:line="20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AGGREGATE AMOUNT IN ROW (9) EXCLUDES CERTAIN SHARES  [ ]</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ind w:left="6540"/>
        <w:spacing w:after="0" w:line="238" w:lineRule="auto"/>
        <w:rPr>
          <w:sz w:val="20"/>
          <w:szCs w:val="20"/>
          <w:color w:val="auto"/>
        </w:rPr>
      </w:pPr>
      <w:r>
        <w:rPr>
          <w:rFonts w:ascii="Courier New" w:cs="Courier New" w:eastAsia="Courier New" w:hAnsi="Courier New"/>
          <w:sz w:val="18"/>
          <w:szCs w:val="18"/>
          <w:color w:val="auto"/>
        </w:rPr>
        <w:t>22.5%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5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name of the issuer is ICON plc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7" w:lineRule="exact"/>
        <w:rPr>
          <w:sz w:val="20"/>
          <w:szCs w:val="20"/>
          <w:color w:val="auto"/>
        </w:rPr>
      </w:pPr>
    </w:p>
    <w:p>
      <w:pPr>
        <w:ind w:left="1060" w:right="2199"/>
        <w:spacing w:after="0" w:line="235" w:lineRule="auto"/>
        <w:rPr>
          <w:sz w:val="20"/>
          <w:szCs w:val="20"/>
          <w:color w:val="auto"/>
        </w:rPr>
      </w:pPr>
      <w:r>
        <w:rPr>
          <w:rFonts w:ascii="Courier New" w:cs="Courier New" w:eastAsia="Courier New" w:hAnsi="Courier New"/>
          <w:sz w:val="18"/>
          <w:szCs w:val="18"/>
          <w:color w:val="auto"/>
        </w:rPr>
        <w:t>The principal executive offices of the Issuer are located at South County Business Park, Leopardstown, Dublin 18, Ireland.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This Schedule 13G Statement (this "Statement") is hereby filed by Dr.</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Ronan Lambe.</w:t>
      </w:r>
    </w:p>
    <w:p>
      <w:pPr>
        <w:spacing w:after="0" w:line="201" w:lineRule="exact"/>
        <w:rPr>
          <w:sz w:val="20"/>
          <w:szCs w:val="20"/>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96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8" w:lineRule="exact"/>
        <w:rPr>
          <w:rFonts w:ascii="Courier New" w:cs="Courier New" w:eastAsia="Courier New" w:hAnsi="Courier New"/>
          <w:sz w:val="18"/>
          <w:szCs w:val="18"/>
          <w:color w:val="auto"/>
        </w:rPr>
      </w:pPr>
    </w:p>
    <w:p>
      <w:pPr>
        <w:ind w:left="960" w:right="7259" w:hanging="425"/>
        <w:spacing w:after="0" w:line="536"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1480" w:right="1779" w:hanging="945"/>
        <w:spacing w:after="0" w:line="235" w:lineRule="auto"/>
        <w:tabs>
          <w:tab w:leader="none" w:pos="10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480" w:right="2099" w:hanging="945"/>
        <w:spacing w:after="0" w:line="235" w:lineRule="auto"/>
        <w:tabs>
          <w:tab w:leader="none" w:pos="10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10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148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1480" w:right="231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sectPr>
      </w:pPr>
    </w:p>
    <w:bookmarkStart w:id="3" w:name="page4"/>
    <w:bookmarkEnd w:id="3"/>
    <w:p>
      <w:pPr>
        <w:ind w:left="1480" w:right="2319" w:hanging="945"/>
        <w:spacing w:after="0" w:line="235" w:lineRule="auto"/>
        <w:tabs>
          <w:tab w:leader="none" w:pos="10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480" w:right="1999" w:hanging="945"/>
        <w:spacing w:after="0" w:line="235" w:lineRule="auto"/>
        <w:tabs>
          <w:tab w:leader="none" w:pos="10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10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6419" w:hanging="525"/>
        <w:spacing w:after="0" w:line="470"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2,638,120</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22.5%</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dispositive power: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2,638,120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999"/>
        <w:spacing w:after="0"/>
        <w:tabs>
          <w:tab w:leader="none" w:pos="2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8"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8,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Dr. Ronan Lambe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Dr. Ronan Lambe</w:t>
      </w:r>
    </w:p>
    <w:p>
      <w:pPr>
        <w:ind w:left="3580"/>
        <w:spacing w:after="0" w:line="238" w:lineRule="auto"/>
        <w:rPr>
          <w:sz w:val="20"/>
          <w:szCs w:val="20"/>
          <w:color w:val="auto"/>
        </w:rPr>
      </w:pPr>
      <w:r>
        <w:rPr>
          <w:rFonts w:ascii="Courier New" w:cs="Courier New" w:eastAsia="Courier New" w:hAnsi="Courier New"/>
          <w:sz w:val="18"/>
          <w:szCs w:val="18"/>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8"/>
      <w:numFmt w:val="bullet"/>
      <w:start w:val="1"/>
    </w:lvl>
  </w:abstractNum>
  <w:abstractNum w:abstractNumId="9">
    <w:nsid w:val="109CF92E"/>
    <w:multiLevelType w:val="hybridMultilevel"/>
    <w:lvl w:ilvl="0">
      <w:lvlJc w:val="left"/>
      <w:lvlText w:val="9"/>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6"/>
    </w:lvl>
  </w:abstractNum>
  <w:abstractNum w:abstractNumId="15">
    <w:nsid w:val="4E6AFB66"/>
    <w:multiLevelType w:val="hybridMultilevel"/>
    <w:lvl w:ilvl="0">
      <w:lvlJc w:val="left"/>
      <w:lvlText w:val="(%1)"/>
      <w:numFmt w:val="lowerLetter"/>
      <w:start w:val="7"/>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2019-12-12T01:06:16Z</dcterms:created>
  <dcterms:modified xsi:type="dcterms:W3CDTF">2019-12-12T01:06:16Z</dcterms:modified>
</cp:coreProperties>
</file>