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1220" w:type="dxa"/>
        <w:tblCellMar>
          <w:top w:w="0" w:type="dxa"/>
          <w:left w:w="0" w:type="dxa"/>
          <w:bottom w:w="0" w:type="dxa"/>
          <w:right w:w="0" w:type="dxa"/>
        </w:tblCellMar>
      </w:tblPr>
      <w:tr>
        <w:trPr>
          <w:trHeight w:val="162"/>
        </w:trPr>
        <w:tc>
          <w:tcPr>
            <w:tcW w:w="2280" w:type="dxa"/>
            <w:vAlign w:val="bottom"/>
          </w:tcPr>
          <w:p>
            <w:pPr>
              <w:jc w:val="right"/>
              <w:spacing w:after="0"/>
              <w:rPr>
                <w:sz w:val="20"/>
                <w:szCs w:val="20"/>
                <w:color w:val="auto"/>
              </w:rPr>
            </w:pPr>
            <w:r>
              <w:rPr>
                <w:rFonts w:ascii="Courier New" w:cs="Courier New" w:eastAsia="Courier New" w:hAnsi="Courier New"/>
                <w:sz w:val="14"/>
                <w:szCs w:val="14"/>
                <w:color w:val="auto"/>
              </w:rPr>
              <w:t>UNITED</w:t>
            </w:r>
          </w:p>
        </w:tc>
        <w:tc>
          <w:tcPr>
            <w:tcW w:w="2280" w:type="dxa"/>
            <w:vAlign w:val="bottom"/>
          </w:tcPr>
          <w:p>
            <w:pPr>
              <w:ind w:left="40"/>
              <w:spacing w:after="0"/>
              <w:rPr>
                <w:sz w:val="20"/>
                <w:szCs w:val="20"/>
                <w:color w:val="auto"/>
              </w:rPr>
            </w:pPr>
            <w:r>
              <w:rPr>
                <w:rFonts w:ascii="Courier New" w:cs="Courier New" w:eastAsia="Courier New" w:hAnsi="Courier New"/>
                <w:sz w:val="14"/>
                <w:szCs w:val="14"/>
                <w:color w:val="auto"/>
              </w:rPr>
              <w:t>STATES</w:t>
            </w:r>
          </w:p>
        </w:tc>
      </w:tr>
      <w:tr>
        <w:trPr>
          <w:trHeight w:val="166"/>
        </w:trPr>
        <w:tc>
          <w:tcPr>
            <w:tcW w:w="4560" w:type="dxa"/>
            <w:vAlign w:val="bottom"/>
            <w:gridSpan w:val="2"/>
          </w:tcPr>
          <w:p>
            <w:pPr>
              <w:ind w:left="760"/>
              <w:spacing w:after="0"/>
              <w:rPr>
                <w:sz w:val="20"/>
                <w:szCs w:val="20"/>
                <w:color w:val="auto"/>
              </w:rPr>
            </w:pPr>
            <w:r>
              <w:rPr>
                <w:rFonts w:ascii="Courier New" w:cs="Courier New" w:eastAsia="Courier New" w:hAnsi="Courier New"/>
                <w:sz w:val="14"/>
                <w:szCs w:val="14"/>
                <w:color w:val="auto"/>
              </w:rPr>
              <w:t>SECURITIES AND EXCHANGE COMMISSION</w:t>
            </w:r>
          </w:p>
        </w:tc>
      </w:tr>
      <w:tr>
        <w:trPr>
          <w:trHeight w:val="166"/>
        </w:trPr>
        <w:tc>
          <w:tcPr>
            <w:tcW w:w="2280" w:type="dxa"/>
            <w:vAlign w:val="bottom"/>
          </w:tcPr>
          <w:p>
            <w:pPr>
              <w:jc w:val="right"/>
              <w:spacing w:after="0"/>
              <w:rPr>
                <w:sz w:val="20"/>
                <w:szCs w:val="20"/>
                <w:color w:val="auto"/>
              </w:rPr>
            </w:pPr>
            <w:r>
              <w:rPr>
                <w:rFonts w:ascii="Courier New" w:cs="Courier New" w:eastAsia="Courier New" w:hAnsi="Courier New"/>
                <w:sz w:val="14"/>
                <w:szCs w:val="14"/>
                <w:color w:val="auto"/>
              </w:rPr>
              <w:t>Washington,</w:t>
            </w:r>
          </w:p>
        </w:tc>
        <w:tc>
          <w:tcPr>
            <w:tcW w:w="2280" w:type="dxa"/>
            <w:vAlign w:val="bottom"/>
          </w:tcPr>
          <w:p>
            <w:pPr>
              <w:ind w:left="40"/>
              <w:spacing w:after="0"/>
              <w:rPr>
                <w:sz w:val="20"/>
                <w:szCs w:val="20"/>
                <w:color w:val="auto"/>
              </w:rPr>
            </w:pPr>
            <w:r>
              <w:rPr>
                <w:rFonts w:ascii="Courier New" w:cs="Courier New" w:eastAsia="Courier New" w:hAnsi="Courier New"/>
                <w:sz w:val="14"/>
                <w:szCs w:val="14"/>
                <w:color w:val="auto"/>
              </w:rPr>
              <w:t>D.C. 20549</w:t>
            </w:r>
          </w:p>
        </w:tc>
      </w:tr>
      <w:tr>
        <w:trPr>
          <w:trHeight w:val="331"/>
        </w:trPr>
        <w:tc>
          <w:tcPr>
            <w:tcW w:w="2280" w:type="dxa"/>
            <w:vAlign w:val="bottom"/>
          </w:tcPr>
          <w:p>
            <w:pPr>
              <w:jc w:val="right"/>
              <w:spacing w:after="0"/>
              <w:rPr>
                <w:sz w:val="20"/>
                <w:szCs w:val="20"/>
                <w:color w:val="auto"/>
              </w:rPr>
            </w:pPr>
            <w:r>
              <w:rPr>
                <w:rFonts w:ascii="Courier New" w:cs="Courier New" w:eastAsia="Courier New" w:hAnsi="Courier New"/>
                <w:sz w:val="14"/>
                <w:szCs w:val="14"/>
                <w:color w:val="auto"/>
              </w:rPr>
              <w:t>FORM</w:t>
            </w:r>
          </w:p>
        </w:tc>
        <w:tc>
          <w:tcPr>
            <w:tcW w:w="2280" w:type="dxa"/>
            <w:vAlign w:val="bottom"/>
          </w:tcPr>
          <w:p>
            <w:pPr>
              <w:ind w:left="40"/>
              <w:spacing w:after="0"/>
              <w:rPr>
                <w:sz w:val="20"/>
                <w:szCs w:val="20"/>
                <w:color w:val="auto"/>
              </w:rPr>
            </w:pPr>
            <w:r>
              <w:rPr>
                <w:rFonts w:ascii="Courier New" w:cs="Courier New" w:eastAsia="Courier New" w:hAnsi="Courier New"/>
                <w:sz w:val="14"/>
                <w:szCs w:val="14"/>
                <w:color w:val="auto"/>
              </w:rPr>
              <w:t>144</w:t>
            </w:r>
          </w:p>
        </w:tc>
      </w:tr>
      <w:tr>
        <w:trPr>
          <w:trHeight w:val="331"/>
        </w:trPr>
        <w:tc>
          <w:tcPr>
            <w:tcW w:w="2280" w:type="dxa"/>
            <w:vAlign w:val="bottom"/>
          </w:tcPr>
          <w:p>
            <w:pPr>
              <w:jc w:val="right"/>
              <w:spacing w:after="0"/>
              <w:rPr>
                <w:sz w:val="20"/>
                <w:szCs w:val="20"/>
                <w:color w:val="auto"/>
              </w:rPr>
            </w:pPr>
            <w:r>
              <w:rPr>
                <w:rFonts w:ascii="Courier New" w:cs="Courier New" w:eastAsia="Courier New" w:hAnsi="Courier New"/>
                <w:sz w:val="14"/>
                <w:szCs w:val="14"/>
                <w:color w:val="auto"/>
              </w:rPr>
              <w:t>NOTICE OF PROPOSED</w:t>
            </w:r>
          </w:p>
        </w:tc>
        <w:tc>
          <w:tcPr>
            <w:tcW w:w="2280" w:type="dxa"/>
            <w:vAlign w:val="bottom"/>
          </w:tcPr>
          <w:p>
            <w:pPr>
              <w:ind w:left="40"/>
              <w:spacing w:after="0"/>
              <w:rPr>
                <w:sz w:val="20"/>
                <w:szCs w:val="20"/>
                <w:color w:val="auto"/>
              </w:rPr>
            </w:pPr>
            <w:r>
              <w:rPr>
                <w:rFonts w:ascii="Courier New" w:cs="Courier New" w:eastAsia="Courier New" w:hAnsi="Courier New"/>
                <w:sz w:val="14"/>
                <w:szCs w:val="14"/>
                <w:color w:val="auto"/>
              </w:rPr>
              <w:t>SALE OF SECURITIES</w:t>
            </w:r>
          </w:p>
        </w:tc>
      </w:tr>
      <w:tr>
        <w:trPr>
          <w:trHeight w:val="166"/>
        </w:trPr>
        <w:tc>
          <w:tcPr>
            <w:tcW w:w="2280" w:type="dxa"/>
            <w:vAlign w:val="bottom"/>
          </w:tcPr>
          <w:p>
            <w:pPr>
              <w:jc w:val="right"/>
              <w:spacing w:after="0"/>
              <w:rPr>
                <w:sz w:val="20"/>
                <w:szCs w:val="20"/>
                <w:color w:val="auto"/>
              </w:rPr>
            </w:pPr>
            <w:r>
              <w:rPr>
                <w:rFonts w:ascii="Courier New" w:cs="Courier New" w:eastAsia="Courier New" w:hAnsi="Courier New"/>
                <w:sz w:val="14"/>
                <w:szCs w:val="14"/>
                <w:color w:val="auto"/>
              </w:rPr>
              <w:t>PURSUANT TO RULE 144 UNDER</w:t>
            </w:r>
          </w:p>
        </w:tc>
        <w:tc>
          <w:tcPr>
            <w:tcW w:w="2280" w:type="dxa"/>
            <w:vAlign w:val="bottom"/>
          </w:tcPr>
          <w:p>
            <w:pPr>
              <w:ind w:left="40"/>
              <w:spacing w:after="0"/>
              <w:rPr>
                <w:sz w:val="20"/>
                <w:szCs w:val="20"/>
                <w:color w:val="auto"/>
              </w:rPr>
            </w:pPr>
            <w:r>
              <w:rPr>
                <w:rFonts w:ascii="Courier New" w:cs="Courier New" w:eastAsia="Courier New" w:hAnsi="Courier New"/>
                <w:sz w:val="14"/>
                <w:szCs w:val="14"/>
                <w:color w:val="auto"/>
              </w:rPr>
              <w:t>THE SECURITIES ACT OF 1933</w:t>
            </w:r>
          </w:p>
        </w:tc>
      </w:tr>
    </w:tbl>
    <w:p>
      <w:pPr>
        <w:spacing w:after="0" w:line="170" w:lineRule="exact"/>
        <w:rPr>
          <w:sz w:val="24"/>
          <w:szCs w:val="24"/>
          <w:color w:val="auto"/>
        </w:rPr>
      </w:pPr>
    </w:p>
    <w:p>
      <w:pPr>
        <w:ind w:right="4640"/>
        <w:spacing w:after="0" w:line="252" w:lineRule="auto"/>
        <w:rPr>
          <w:sz w:val="20"/>
          <w:szCs w:val="20"/>
          <w:color w:val="auto"/>
        </w:rPr>
      </w:pPr>
      <w:r>
        <w:rPr>
          <w:rFonts w:ascii="Courier New" w:cs="Courier New" w:eastAsia="Courier New" w:hAnsi="Courier New"/>
          <w:sz w:val="14"/>
          <w:szCs w:val="14"/>
          <w:color w:val="auto"/>
        </w:rPr>
        <w:t>ATTENTION: Transmit for filing 3 copies of this form concurrently with either placing an order with a broker to execute sale or executing a sale directly with a market maker</w:t>
      </w:r>
    </w:p>
    <w:p>
      <w:pPr>
        <w:spacing w:after="0" w:line="163"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________________________________________________________________________________</w:t>
      </w:r>
    </w:p>
    <w:p>
      <w:pPr>
        <w:spacing w:after="0" w:line="7"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1(a) NAME OF ISSUER (Please type or print)</w:t>
      </w:r>
    </w:p>
    <w:p>
      <w:pPr>
        <w:spacing w:after="0" w:line="173" w:lineRule="exact"/>
        <w:rPr>
          <w:sz w:val="24"/>
          <w:szCs w:val="24"/>
          <w:color w:val="auto"/>
        </w:rPr>
      </w:pPr>
    </w:p>
    <w:p>
      <w:pPr>
        <w:ind w:left="440"/>
        <w:spacing w:after="0"/>
        <w:rPr>
          <w:sz w:val="20"/>
          <w:szCs w:val="20"/>
          <w:color w:val="auto"/>
        </w:rPr>
      </w:pPr>
      <w:r>
        <w:rPr>
          <w:rFonts w:ascii="Courier New" w:cs="Courier New" w:eastAsia="Courier New" w:hAnsi="Courier New"/>
          <w:sz w:val="14"/>
          <w:szCs w:val="14"/>
          <w:color w:val="auto"/>
        </w:rPr>
        <w:t>ICON plc</w:t>
      </w:r>
    </w:p>
    <w:p>
      <w:pPr>
        <w:spacing w:after="0" w:line="7"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7" w:lineRule="exact"/>
        <w:rPr>
          <w:sz w:val="24"/>
          <w:szCs w:val="24"/>
          <w:color w:val="auto"/>
        </w:rPr>
      </w:pPr>
    </w:p>
    <w:p>
      <w:pPr>
        <w:spacing w:after="0"/>
        <w:tabs>
          <w:tab w:leader="none" w:pos="3340" w:val="left"/>
        </w:tabs>
        <w:rPr>
          <w:sz w:val="20"/>
          <w:szCs w:val="20"/>
          <w:color w:val="auto"/>
        </w:rPr>
      </w:pPr>
      <w:r>
        <w:rPr>
          <w:rFonts w:ascii="Courier New" w:cs="Courier New" w:eastAsia="Courier New" w:hAnsi="Courier New"/>
          <w:sz w:val="14"/>
          <w:szCs w:val="14"/>
          <w:color w:val="auto"/>
        </w:rPr>
        <w:t>1(b) IRS IDENT. NO.</w:t>
      </w:r>
      <w:r>
        <w:rPr>
          <w:sz w:val="20"/>
          <w:szCs w:val="20"/>
          <w:color w:val="auto"/>
        </w:rPr>
        <w:tab/>
      </w:r>
      <w:r>
        <w:rPr>
          <w:rFonts w:ascii="Courier New" w:cs="Courier New" w:eastAsia="Courier New" w:hAnsi="Courier New"/>
          <w:sz w:val="14"/>
          <w:szCs w:val="14"/>
          <w:color w:val="auto"/>
        </w:rPr>
        <w:t>|(c) SEC FILE NO.</w:t>
      </w:r>
    </w:p>
    <w:p>
      <w:pPr>
        <w:spacing w:after="0" w:line="7" w:lineRule="exact"/>
        <w:rPr>
          <w:sz w:val="24"/>
          <w:szCs w:val="24"/>
          <w:color w:val="auto"/>
        </w:rPr>
      </w:pPr>
    </w:p>
    <w:p>
      <w:pPr>
        <w:ind w:left="3360"/>
        <w:spacing w:after="0"/>
        <w:rPr>
          <w:sz w:val="20"/>
          <w:szCs w:val="20"/>
          <w:color w:val="auto"/>
        </w:rPr>
      </w:pPr>
      <w:r>
        <w:rPr>
          <w:rFonts w:ascii="Courier New" w:cs="Courier New" w:eastAsia="Courier New" w:hAnsi="Courier New"/>
          <w:sz w:val="14"/>
          <w:szCs w:val="14"/>
          <w:color w:val="auto"/>
        </w:rPr>
        <w:t>|</w:t>
      </w:r>
    </w:p>
    <w:p>
      <w:pPr>
        <w:spacing w:after="0" w:line="7" w:lineRule="exact"/>
        <w:rPr>
          <w:sz w:val="24"/>
          <w:szCs w:val="24"/>
          <w:color w:val="auto"/>
        </w:rPr>
      </w:pPr>
    </w:p>
    <w:p>
      <w:pPr>
        <w:ind w:left="3800" w:hanging="432"/>
        <w:spacing w:after="0"/>
        <w:tabs>
          <w:tab w:leader="none" w:pos="3800" w:val="left"/>
        </w:tabs>
        <w:numPr>
          <w:ilvl w:val="1"/>
          <w:numId w:val="1"/>
        </w:numPr>
        <w:rPr>
          <w:rFonts w:ascii="Courier New" w:cs="Courier New" w:eastAsia="Courier New" w:hAnsi="Courier New"/>
          <w:sz w:val="14"/>
          <w:szCs w:val="14"/>
          <w:color w:val="auto"/>
        </w:rPr>
      </w:pPr>
      <w:r>
        <w:rPr>
          <w:rFonts w:ascii="Courier New" w:cs="Courier New" w:eastAsia="Courier New" w:hAnsi="Courier New"/>
          <w:sz w:val="14"/>
          <w:szCs w:val="14"/>
          <w:color w:val="auto"/>
        </w:rPr>
        <w:t>0-29714</w:t>
      </w:r>
    </w:p>
    <w:p>
      <w:pPr>
        <w:spacing w:after="0" w:line="7" w:lineRule="exact"/>
        <w:rPr>
          <w:rFonts w:ascii="Courier New" w:cs="Courier New" w:eastAsia="Courier New" w:hAnsi="Courier New"/>
          <w:sz w:val="14"/>
          <w:szCs w:val="14"/>
          <w:color w:val="auto"/>
        </w:rPr>
      </w:pPr>
    </w:p>
    <w:p>
      <w:pPr>
        <w:ind w:left="180" w:hanging="172"/>
        <w:spacing w:after="0"/>
        <w:tabs>
          <w:tab w:leader="none" w:pos="180" w:val="left"/>
        </w:tabs>
        <w:numPr>
          <w:ilvl w:val="0"/>
          <w:numId w:val="1"/>
        </w:numPr>
        <w:rPr>
          <w:rFonts w:ascii="Courier New" w:cs="Courier New" w:eastAsia="Courier New" w:hAnsi="Courier New"/>
          <w:sz w:val="14"/>
          <w:szCs w:val="14"/>
          <w:color w:val="auto"/>
        </w:rPr>
      </w:pPr>
      <w:r>
        <w:rPr>
          <w:rFonts w:ascii="Courier New" w:cs="Courier New" w:eastAsia="Courier New" w:hAnsi="Courier New"/>
          <w:sz w:val="14"/>
          <w:szCs w:val="14"/>
          <w:color w:val="auto"/>
        </w:rPr>
        <w:t>--------------------------------------------------------------------------------</w:t>
      </w:r>
    </w:p>
    <w:p>
      <w:pPr>
        <w:spacing w:after="0" w:line="7" w:lineRule="exact"/>
        <w:rPr>
          <w:sz w:val="24"/>
          <w:szCs w:val="24"/>
          <w:color w:val="auto"/>
        </w:rPr>
      </w:pPr>
    </w:p>
    <w:p>
      <w:pPr>
        <w:spacing w:after="0"/>
        <w:tabs>
          <w:tab w:leader="none" w:pos="3080" w:val="left"/>
        </w:tabs>
        <w:rPr>
          <w:sz w:val="20"/>
          <w:szCs w:val="20"/>
          <w:color w:val="auto"/>
        </w:rPr>
      </w:pPr>
      <w:r>
        <w:rPr>
          <w:rFonts w:ascii="Courier New" w:cs="Courier New" w:eastAsia="Courier New" w:hAnsi="Courier New"/>
          <w:sz w:val="14"/>
          <w:szCs w:val="14"/>
          <w:color w:val="auto"/>
        </w:rPr>
        <w:t>1(d) ADDRESS OF ISSUER</w:t>
      </w:r>
      <w:r>
        <w:rPr>
          <w:sz w:val="20"/>
          <w:szCs w:val="20"/>
          <w:color w:val="auto"/>
        </w:rPr>
        <w:tab/>
      </w:r>
      <w:r>
        <w:rPr>
          <w:rFonts w:ascii="Courier New" w:cs="Courier New" w:eastAsia="Courier New" w:hAnsi="Courier New"/>
          <w:sz w:val="14"/>
          <w:szCs w:val="14"/>
          <w:color w:val="auto"/>
        </w:rPr>
        <w:t>STREET</w:t>
      </w:r>
    </w:p>
    <w:p>
      <w:pPr>
        <w:spacing w:after="0" w:line="173" w:lineRule="exact"/>
        <w:rPr>
          <w:sz w:val="24"/>
          <w:szCs w:val="24"/>
          <w:color w:val="auto"/>
        </w:rPr>
      </w:pPr>
    </w:p>
    <w:p>
      <w:pPr>
        <w:ind w:left="440"/>
        <w:spacing w:after="0"/>
        <w:rPr>
          <w:sz w:val="20"/>
          <w:szCs w:val="20"/>
          <w:color w:val="auto"/>
        </w:rPr>
      </w:pPr>
      <w:r>
        <w:rPr>
          <w:rFonts w:ascii="Courier New" w:cs="Courier New" w:eastAsia="Courier New" w:hAnsi="Courier New"/>
          <w:sz w:val="14"/>
          <w:szCs w:val="14"/>
          <w:color w:val="auto"/>
        </w:rPr>
        <w:t>South County Business Park, Leopardstown</w:t>
      </w:r>
    </w:p>
    <w:p>
      <w:pPr>
        <w:spacing w:after="0" w:line="7"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7" w:lineRule="exact"/>
        <w:rPr>
          <w:sz w:val="24"/>
          <w:szCs w:val="24"/>
          <w:color w:val="auto"/>
        </w:rPr>
      </w:pPr>
    </w:p>
    <w:p>
      <w:pPr>
        <w:spacing w:after="0"/>
        <w:tabs>
          <w:tab w:leader="none" w:pos="840" w:val="left"/>
          <w:tab w:leader="none" w:pos="3180" w:val="left"/>
          <w:tab w:leader="none" w:pos="5160" w:val="left"/>
        </w:tabs>
        <w:rPr>
          <w:sz w:val="20"/>
          <w:szCs w:val="20"/>
          <w:color w:val="auto"/>
        </w:rPr>
      </w:pPr>
      <w:r>
        <w:rPr>
          <w:rFonts w:ascii="Courier New" w:cs="Courier New" w:eastAsia="Courier New" w:hAnsi="Courier New"/>
          <w:sz w:val="14"/>
          <w:szCs w:val="14"/>
          <w:color w:val="auto"/>
        </w:rPr>
        <w:t>1(d)</w:t>
      </w:r>
      <w:r>
        <w:rPr>
          <w:sz w:val="20"/>
          <w:szCs w:val="20"/>
          <w:color w:val="auto"/>
        </w:rPr>
        <w:tab/>
      </w:r>
      <w:r>
        <w:rPr>
          <w:rFonts w:ascii="Courier New" w:cs="Courier New" w:eastAsia="Courier New" w:hAnsi="Courier New"/>
          <w:sz w:val="14"/>
          <w:szCs w:val="14"/>
          <w:color w:val="auto"/>
        </w:rPr>
        <w:t>CITY</w:t>
      </w:r>
      <w:r>
        <w:rPr>
          <w:sz w:val="20"/>
          <w:szCs w:val="20"/>
          <w:color w:val="auto"/>
        </w:rPr>
        <w:tab/>
      </w:r>
      <w:r>
        <w:rPr>
          <w:rFonts w:ascii="Courier New" w:cs="Courier New" w:eastAsia="Courier New" w:hAnsi="Courier New"/>
          <w:sz w:val="14"/>
          <w:szCs w:val="14"/>
          <w:color w:val="auto"/>
        </w:rPr>
        <w:t>STATE</w:t>
      </w:r>
      <w:r>
        <w:rPr>
          <w:sz w:val="20"/>
          <w:szCs w:val="20"/>
          <w:color w:val="auto"/>
        </w:rPr>
        <w:tab/>
      </w:r>
      <w:r>
        <w:rPr>
          <w:rFonts w:ascii="Courier New" w:cs="Courier New" w:eastAsia="Courier New" w:hAnsi="Courier New"/>
          <w:sz w:val="14"/>
          <w:szCs w:val="14"/>
          <w:color w:val="auto"/>
        </w:rPr>
        <w:t>ZIP CODE</w:t>
      </w:r>
    </w:p>
    <w:p>
      <w:pPr>
        <w:spacing w:after="0" w:line="173" w:lineRule="exact"/>
        <w:rPr>
          <w:sz w:val="24"/>
          <w:szCs w:val="24"/>
          <w:color w:val="auto"/>
        </w:rPr>
      </w:pPr>
    </w:p>
    <w:p>
      <w:pPr>
        <w:ind w:left="860"/>
        <w:spacing w:after="0"/>
        <w:rPr>
          <w:sz w:val="20"/>
          <w:szCs w:val="20"/>
          <w:color w:val="auto"/>
        </w:rPr>
      </w:pPr>
      <w:r>
        <w:rPr>
          <w:rFonts w:ascii="Courier New" w:cs="Courier New" w:eastAsia="Courier New" w:hAnsi="Courier New"/>
          <w:sz w:val="14"/>
          <w:szCs w:val="14"/>
          <w:color w:val="auto"/>
        </w:rPr>
        <w:t>Dublin, 18 Ireland</w:t>
      </w:r>
    </w:p>
    <w:p>
      <w:pPr>
        <w:spacing w:after="0" w:line="7" w:lineRule="exact"/>
        <w:rPr>
          <w:sz w:val="24"/>
          <w:szCs w:val="24"/>
          <w:color w:val="auto"/>
        </w:rPr>
      </w:pPr>
    </w:p>
    <w:p>
      <w:pPr>
        <w:ind w:left="180" w:hanging="172"/>
        <w:spacing w:after="0"/>
        <w:tabs>
          <w:tab w:leader="none" w:pos="180" w:val="left"/>
        </w:tabs>
        <w:numPr>
          <w:ilvl w:val="0"/>
          <w:numId w:val="2"/>
        </w:numPr>
        <w:rPr>
          <w:rFonts w:ascii="Courier New" w:cs="Courier New" w:eastAsia="Courier New" w:hAnsi="Courier New"/>
          <w:sz w:val="14"/>
          <w:szCs w:val="14"/>
          <w:color w:val="auto"/>
        </w:rPr>
      </w:pPr>
      <w:r>
        <w:rPr>
          <w:rFonts w:ascii="Courier New" w:cs="Courier New" w:eastAsia="Courier New" w:hAnsi="Courier New"/>
          <w:sz w:val="14"/>
          <w:szCs w:val="14"/>
          <w:color w:val="auto"/>
        </w:rPr>
        <w:t>--------------------------------------------------------------------------------</w:t>
      </w:r>
    </w:p>
    <w:p>
      <w:pPr>
        <w:spacing w:after="0" w:line="7" w:lineRule="exact"/>
        <w:rPr>
          <w:rFonts w:ascii="Courier New" w:cs="Courier New" w:eastAsia="Courier New" w:hAnsi="Courier New"/>
          <w:sz w:val="14"/>
          <w:szCs w:val="14"/>
          <w:color w:val="auto"/>
        </w:rPr>
      </w:pPr>
    </w:p>
    <w:p>
      <w:pPr>
        <w:spacing w:after="0"/>
        <w:rPr>
          <w:rFonts w:ascii="Courier New" w:cs="Courier New" w:eastAsia="Courier New" w:hAnsi="Courier New"/>
          <w:sz w:val="14"/>
          <w:szCs w:val="14"/>
          <w:color w:val="auto"/>
        </w:rPr>
      </w:pPr>
      <w:r>
        <w:rPr>
          <w:rFonts w:ascii="Courier New" w:cs="Courier New" w:eastAsia="Courier New" w:hAnsi="Courier New"/>
          <w:sz w:val="14"/>
          <w:szCs w:val="14"/>
          <w:color w:val="auto"/>
        </w:rPr>
        <w:t>1(e) TELEPHONE</w:t>
      </w:r>
    </w:p>
    <w:p>
      <w:pPr>
        <w:spacing w:after="0" w:line="7" w:lineRule="exact"/>
        <w:rPr>
          <w:rFonts w:ascii="Courier New" w:cs="Courier New" w:eastAsia="Courier New" w:hAnsi="Courier New"/>
          <w:sz w:val="14"/>
          <w:szCs w:val="14"/>
          <w:color w:val="auto"/>
        </w:rPr>
      </w:pPr>
    </w:p>
    <w:p>
      <w:pPr>
        <w:ind w:left="180" w:hanging="172"/>
        <w:spacing w:after="0"/>
        <w:tabs>
          <w:tab w:leader="none" w:pos="180" w:val="left"/>
        </w:tabs>
        <w:numPr>
          <w:ilvl w:val="0"/>
          <w:numId w:val="2"/>
        </w:numPr>
        <w:rPr>
          <w:rFonts w:ascii="Courier New" w:cs="Courier New" w:eastAsia="Courier New" w:hAnsi="Courier New"/>
          <w:sz w:val="14"/>
          <w:szCs w:val="14"/>
          <w:color w:val="auto"/>
        </w:rPr>
      </w:pPr>
      <w:r>
        <w:rPr>
          <w:rFonts w:ascii="Courier New" w:cs="Courier New" w:eastAsia="Courier New" w:hAnsi="Courier New"/>
          <w:sz w:val="14"/>
          <w:szCs w:val="14"/>
          <w:color w:val="auto"/>
        </w:rPr>
        <w:t>--------------------------------------------------------------------------------</w:t>
      </w:r>
    </w:p>
    <w:p>
      <w:pPr>
        <w:spacing w:after="0" w:line="7" w:lineRule="exact"/>
        <w:rPr>
          <w:sz w:val="24"/>
          <w:szCs w:val="24"/>
          <w:color w:val="auto"/>
        </w:rPr>
      </w:pPr>
    </w:p>
    <w:p>
      <w:pPr>
        <w:ind w:left="440"/>
        <w:spacing w:after="0"/>
        <w:tabs>
          <w:tab w:leader="none" w:pos="2140" w:val="left"/>
        </w:tabs>
        <w:rPr>
          <w:sz w:val="20"/>
          <w:szCs w:val="20"/>
          <w:color w:val="auto"/>
        </w:rPr>
      </w:pPr>
      <w:r>
        <w:rPr>
          <w:rFonts w:ascii="Courier New" w:cs="Courier New" w:eastAsia="Courier New" w:hAnsi="Courier New"/>
          <w:sz w:val="14"/>
          <w:szCs w:val="14"/>
          <w:color w:val="auto"/>
        </w:rPr>
        <w:t>AREA CODE</w:t>
      </w:r>
      <w:r>
        <w:rPr>
          <w:sz w:val="20"/>
          <w:szCs w:val="20"/>
          <w:color w:val="auto"/>
        </w:rPr>
        <w:tab/>
      </w:r>
      <w:r>
        <w:rPr>
          <w:rFonts w:ascii="Courier New" w:cs="Courier New" w:eastAsia="Courier New" w:hAnsi="Courier New"/>
          <w:sz w:val="14"/>
          <w:szCs w:val="14"/>
          <w:color w:val="auto"/>
        </w:rPr>
        <w:t>|NUMBER</w:t>
      </w:r>
    </w:p>
    <w:p>
      <w:pPr>
        <w:spacing w:after="0" w:line="7" w:lineRule="exact"/>
        <w:rPr>
          <w:sz w:val="24"/>
          <w:szCs w:val="24"/>
          <w:color w:val="auto"/>
        </w:rPr>
      </w:pPr>
    </w:p>
    <w:p>
      <w:pPr>
        <w:ind w:left="2160"/>
        <w:spacing w:after="0"/>
        <w:rPr>
          <w:sz w:val="20"/>
          <w:szCs w:val="20"/>
          <w:color w:val="auto"/>
        </w:rPr>
      </w:pPr>
      <w:r>
        <w:rPr>
          <w:rFonts w:ascii="Courier New" w:cs="Courier New" w:eastAsia="Courier New" w:hAnsi="Courier New"/>
          <w:sz w:val="14"/>
          <w:szCs w:val="14"/>
          <w:color w:val="auto"/>
        </w:rPr>
        <w:t>|</w:t>
      </w:r>
    </w:p>
    <w:p>
      <w:pPr>
        <w:spacing w:after="0" w:line="7" w:lineRule="exact"/>
        <w:rPr>
          <w:sz w:val="24"/>
          <w:szCs w:val="24"/>
          <w:color w:val="auto"/>
        </w:rPr>
      </w:pPr>
    </w:p>
    <w:p>
      <w:pPr>
        <w:ind w:left="440"/>
        <w:spacing w:after="0"/>
        <w:tabs>
          <w:tab w:leader="none" w:pos="2140" w:val="left"/>
          <w:tab w:leader="none" w:pos="2400" w:val="left"/>
        </w:tabs>
        <w:rPr>
          <w:sz w:val="20"/>
          <w:szCs w:val="20"/>
          <w:color w:val="auto"/>
        </w:rPr>
      </w:pPr>
      <w:r>
        <w:rPr>
          <w:rFonts w:ascii="Courier New" w:cs="Courier New" w:eastAsia="Courier New" w:hAnsi="Courier New"/>
          <w:sz w:val="14"/>
          <w:szCs w:val="14"/>
          <w:color w:val="auto"/>
        </w:rPr>
        <w:t>011 3531</w:t>
      </w:r>
      <w:r>
        <w:rPr>
          <w:sz w:val="20"/>
          <w:szCs w:val="20"/>
          <w:color w:val="auto"/>
        </w:rPr>
        <w:tab/>
      </w:r>
      <w:r>
        <w:rPr>
          <w:rFonts w:ascii="Courier New" w:cs="Courier New" w:eastAsia="Courier New" w:hAnsi="Courier New"/>
          <w:sz w:val="14"/>
          <w:szCs w:val="14"/>
          <w:color w:val="auto"/>
        </w:rPr>
        <w:t>|</w:t>
        <w:tab/>
        <w:t>216 1100</w:t>
      </w:r>
    </w:p>
    <w:p>
      <w:pPr>
        <w:spacing w:after="0" w:line="7"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________________________________________________________________________________</w:t>
      </w:r>
    </w:p>
    <w:p>
      <w:pPr>
        <w:spacing w:after="0" w:line="7"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2(a) NAME OF PERSON FOR WHOSE ACCOUNT THE SECURITIES ARE TO BE SOLD</w:t>
      </w:r>
    </w:p>
    <w:p>
      <w:pPr>
        <w:spacing w:after="0" w:line="173" w:lineRule="exact"/>
        <w:rPr>
          <w:sz w:val="24"/>
          <w:szCs w:val="24"/>
          <w:color w:val="auto"/>
        </w:rPr>
      </w:pPr>
    </w:p>
    <w:p>
      <w:pPr>
        <w:ind w:left="440"/>
        <w:spacing w:after="0"/>
        <w:rPr>
          <w:sz w:val="20"/>
          <w:szCs w:val="20"/>
          <w:color w:val="auto"/>
        </w:rPr>
      </w:pPr>
      <w:r>
        <w:rPr>
          <w:rFonts w:ascii="Courier New" w:cs="Courier New" w:eastAsia="Courier New" w:hAnsi="Courier New"/>
          <w:sz w:val="14"/>
          <w:szCs w:val="14"/>
          <w:color w:val="auto"/>
        </w:rPr>
        <w:t>Wineberry Limited</w:t>
      </w:r>
    </w:p>
    <w:p>
      <w:pPr>
        <w:spacing w:after="0" w:line="7"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7" w:lineRule="exact"/>
        <w:rPr>
          <w:sz w:val="24"/>
          <w:szCs w:val="24"/>
          <w:color w:val="auto"/>
        </w:rPr>
      </w:pPr>
    </w:p>
    <w:p>
      <w:pPr>
        <w:spacing w:after="0"/>
        <w:tabs>
          <w:tab w:leader="none" w:pos="3340" w:val="left"/>
        </w:tabs>
        <w:rPr>
          <w:sz w:val="20"/>
          <w:szCs w:val="20"/>
          <w:color w:val="auto"/>
        </w:rPr>
      </w:pPr>
      <w:r>
        <w:rPr>
          <w:rFonts w:ascii="Courier New" w:cs="Courier New" w:eastAsia="Courier New" w:hAnsi="Courier New"/>
          <w:sz w:val="14"/>
          <w:szCs w:val="14"/>
          <w:color w:val="auto"/>
        </w:rPr>
        <w:t>2(b) IRS IDENT. NO.</w:t>
      </w:r>
      <w:r>
        <w:rPr>
          <w:sz w:val="20"/>
          <w:szCs w:val="20"/>
          <w:color w:val="auto"/>
        </w:rPr>
        <w:tab/>
      </w:r>
      <w:r>
        <w:rPr>
          <w:rFonts w:ascii="Courier New" w:cs="Courier New" w:eastAsia="Courier New" w:hAnsi="Courier New"/>
          <w:sz w:val="14"/>
          <w:szCs w:val="14"/>
          <w:color w:val="auto"/>
        </w:rPr>
        <w:t>(c) RELATIONSHIP TO ISSUER</w:t>
      </w:r>
    </w:p>
    <w:p>
      <w:pPr>
        <w:spacing w:after="0" w:line="173" w:lineRule="exact"/>
        <w:rPr>
          <w:sz w:val="24"/>
          <w:szCs w:val="24"/>
          <w:color w:val="auto"/>
        </w:rPr>
      </w:pPr>
    </w:p>
    <w:p>
      <w:pPr>
        <w:ind w:left="3720"/>
        <w:spacing w:after="0"/>
        <w:rPr>
          <w:sz w:val="20"/>
          <w:szCs w:val="20"/>
          <w:color w:val="auto"/>
        </w:rPr>
      </w:pPr>
      <w:r>
        <w:rPr>
          <w:rFonts w:ascii="Courier New" w:cs="Courier New" w:eastAsia="Courier New" w:hAnsi="Courier New"/>
          <w:sz w:val="14"/>
          <w:szCs w:val="14"/>
          <w:color w:val="auto"/>
        </w:rPr>
        <w:t>John Climax, a Director of</w:t>
      </w:r>
    </w:p>
    <w:p>
      <w:pPr>
        <w:spacing w:after="0" w:line="7" w:lineRule="exact"/>
        <w:rPr>
          <w:sz w:val="24"/>
          <w:szCs w:val="24"/>
          <w:color w:val="auto"/>
        </w:rPr>
      </w:pPr>
    </w:p>
    <w:p>
      <w:pPr>
        <w:ind w:left="3720"/>
        <w:spacing w:after="0"/>
        <w:rPr>
          <w:sz w:val="20"/>
          <w:szCs w:val="20"/>
          <w:color w:val="auto"/>
        </w:rPr>
      </w:pPr>
      <w:r>
        <w:rPr>
          <w:rFonts w:ascii="Courier New" w:cs="Courier New" w:eastAsia="Courier New" w:hAnsi="Courier New"/>
          <w:sz w:val="14"/>
          <w:szCs w:val="14"/>
          <w:color w:val="auto"/>
        </w:rPr>
        <w:t>Wineberry Limited, is also a</w:t>
      </w:r>
    </w:p>
    <w:p>
      <w:pPr>
        <w:spacing w:after="0" w:line="7" w:lineRule="exact"/>
        <w:rPr>
          <w:sz w:val="24"/>
          <w:szCs w:val="24"/>
          <w:color w:val="auto"/>
        </w:rPr>
      </w:pPr>
    </w:p>
    <w:p>
      <w:pPr>
        <w:ind w:left="3720"/>
        <w:spacing w:after="0"/>
        <w:rPr>
          <w:sz w:val="20"/>
          <w:szCs w:val="20"/>
          <w:color w:val="auto"/>
        </w:rPr>
      </w:pPr>
      <w:r>
        <w:rPr>
          <w:rFonts w:ascii="Courier New" w:cs="Courier New" w:eastAsia="Courier New" w:hAnsi="Courier New"/>
          <w:sz w:val="14"/>
          <w:szCs w:val="14"/>
          <w:color w:val="auto"/>
        </w:rPr>
        <w:t>Director of the Issuer.</w:t>
      </w:r>
    </w:p>
    <w:p>
      <w:pPr>
        <w:spacing w:after="0" w:line="7"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7" w:lineRule="exact"/>
        <w:rPr>
          <w:sz w:val="24"/>
          <w:szCs w:val="24"/>
          <w:color w:val="auto"/>
        </w:rPr>
      </w:pPr>
    </w:p>
    <w:p>
      <w:pPr>
        <w:spacing w:after="0"/>
        <w:tabs>
          <w:tab w:leader="none" w:pos="3080" w:val="left"/>
        </w:tabs>
        <w:rPr>
          <w:sz w:val="20"/>
          <w:szCs w:val="20"/>
          <w:color w:val="auto"/>
        </w:rPr>
      </w:pPr>
      <w:r>
        <w:rPr>
          <w:rFonts w:ascii="Courier New" w:cs="Courier New" w:eastAsia="Courier New" w:hAnsi="Courier New"/>
          <w:sz w:val="14"/>
          <w:szCs w:val="14"/>
          <w:color w:val="auto"/>
        </w:rPr>
        <w:t>2(d) ADDRESS</w:t>
      </w:r>
      <w:r>
        <w:rPr>
          <w:sz w:val="20"/>
          <w:szCs w:val="20"/>
          <w:color w:val="auto"/>
        </w:rPr>
        <w:tab/>
      </w:r>
      <w:r>
        <w:rPr>
          <w:rFonts w:ascii="Courier New" w:cs="Courier New" w:eastAsia="Courier New" w:hAnsi="Courier New"/>
          <w:sz w:val="14"/>
          <w:szCs w:val="14"/>
          <w:color w:val="auto"/>
        </w:rPr>
        <w:t>STREET</w:t>
      </w:r>
    </w:p>
    <w:p>
      <w:pPr>
        <w:spacing w:after="0" w:line="173" w:lineRule="exact"/>
        <w:rPr>
          <w:sz w:val="24"/>
          <w:szCs w:val="24"/>
          <w:color w:val="auto"/>
        </w:rPr>
      </w:pPr>
    </w:p>
    <w:p>
      <w:pPr>
        <w:ind w:left="440"/>
        <w:spacing w:after="0"/>
        <w:rPr>
          <w:sz w:val="20"/>
          <w:szCs w:val="20"/>
          <w:color w:val="auto"/>
        </w:rPr>
      </w:pPr>
      <w:r>
        <w:rPr>
          <w:rFonts w:ascii="Courier New" w:cs="Courier New" w:eastAsia="Courier New" w:hAnsi="Courier New"/>
          <w:sz w:val="14"/>
          <w:szCs w:val="14"/>
          <w:color w:val="auto"/>
        </w:rPr>
        <w:t>Kleinworth Benson House, Wests Centre</w:t>
      </w:r>
    </w:p>
    <w:p>
      <w:pPr>
        <w:spacing w:after="0" w:line="7"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7" w:lineRule="exact"/>
        <w:rPr>
          <w:sz w:val="24"/>
          <w:szCs w:val="24"/>
          <w:color w:val="auto"/>
        </w:rPr>
      </w:pPr>
    </w:p>
    <w:p>
      <w:pPr>
        <w:spacing w:after="0"/>
        <w:tabs>
          <w:tab w:leader="none" w:pos="840" w:val="left"/>
          <w:tab w:leader="none" w:pos="3180" w:val="left"/>
          <w:tab w:leader="none" w:pos="5160" w:val="left"/>
        </w:tabs>
        <w:rPr>
          <w:sz w:val="20"/>
          <w:szCs w:val="20"/>
          <w:color w:val="auto"/>
        </w:rPr>
      </w:pPr>
      <w:r>
        <w:rPr>
          <w:rFonts w:ascii="Courier New" w:cs="Courier New" w:eastAsia="Courier New" w:hAnsi="Courier New"/>
          <w:sz w:val="14"/>
          <w:szCs w:val="14"/>
          <w:color w:val="auto"/>
        </w:rPr>
        <w:t>2(d)</w:t>
      </w:r>
      <w:r>
        <w:rPr>
          <w:sz w:val="20"/>
          <w:szCs w:val="20"/>
          <w:color w:val="auto"/>
        </w:rPr>
        <w:tab/>
      </w:r>
      <w:r>
        <w:rPr>
          <w:rFonts w:ascii="Courier New" w:cs="Courier New" w:eastAsia="Courier New" w:hAnsi="Courier New"/>
          <w:sz w:val="14"/>
          <w:szCs w:val="14"/>
          <w:color w:val="auto"/>
        </w:rPr>
        <w:t>CITY</w:t>
      </w:r>
      <w:r>
        <w:rPr>
          <w:sz w:val="20"/>
          <w:szCs w:val="20"/>
          <w:color w:val="auto"/>
        </w:rPr>
        <w:tab/>
      </w:r>
      <w:r>
        <w:rPr>
          <w:rFonts w:ascii="Courier New" w:cs="Courier New" w:eastAsia="Courier New" w:hAnsi="Courier New"/>
          <w:sz w:val="14"/>
          <w:szCs w:val="14"/>
          <w:color w:val="auto"/>
        </w:rPr>
        <w:t>STATE</w:t>
      </w:r>
      <w:r>
        <w:rPr>
          <w:sz w:val="20"/>
          <w:szCs w:val="20"/>
          <w:color w:val="auto"/>
        </w:rPr>
        <w:tab/>
      </w:r>
      <w:r>
        <w:rPr>
          <w:rFonts w:ascii="Courier New" w:cs="Courier New" w:eastAsia="Courier New" w:hAnsi="Courier New"/>
          <w:sz w:val="14"/>
          <w:szCs w:val="14"/>
          <w:color w:val="auto"/>
        </w:rPr>
        <w:t>ZIP CODE</w:t>
      </w:r>
    </w:p>
    <w:p>
      <w:pPr>
        <w:spacing w:after="0" w:line="173" w:lineRule="exact"/>
        <w:rPr>
          <w:sz w:val="24"/>
          <w:szCs w:val="24"/>
          <w:color w:val="auto"/>
        </w:rPr>
      </w:pPr>
    </w:p>
    <w:p>
      <w:pPr>
        <w:ind w:left="860"/>
        <w:spacing w:after="0"/>
        <w:tabs>
          <w:tab w:leader="none" w:pos="3180" w:val="left"/>
          <w:tab w:leader="none" w:pos="5160" w:val="left"/>
        </w:tabs>
        <w:rPr>
          <w:sz w:val="20"/>
          <w:szCs w:val="20"/>
          <w:color w:val="auto"/>
        </w:rPr>
      </w:pPr>
      <w:r>
        <w:rPr>
          <w:rFonts w:ascii="Courier New" w:cs="Courier New" w:eastAsia="Courier New" w:hAnsi="Courier New"/>
          <w:sz w:val="14"/>
          <w:szCs w:val="14"/>
          <w:color w:val="auto"/>
        </w:rPr>
        <w:t>St. Heller</w:t>
      </w:r>
      <w:r>
        <w:rPr>
          <w:sz w:val="20"/>
          <w:szCs w:val="20"/>
          <w:color w:val="auto"/>
        </w:rPr>
        <w:tab/>
      </w:r>
      <w:r>
        <w:rPr>
          <w:rFonts w:ascii="Courier New" w:cs="Courier New" w:eastAsia="Courier New" w:hAnsi="Courier New"/>
          <w:sz w:val="14"/>
          <w:szCs w:val="14"/>
          <w:color w:val="auto"/>
        </w:rPr>
        <w:t>Jersey</w:t>
      </w:r>
      <w:r>
        <w:rPr>
          <w:sz w:val="20"/>
          <w:szCs w:val="20"/>
          <w:color w:val="auto"/>
        </w:rPr>
        <w:tab/>
      </w:r>
      <w:r>
        <w:rPr>
          <w:rFonts w:ascii="Courier New" w:cs="Courier New" w:eastAsia="Courier New" w:hAnsi="Courier New"/>
          <w:sz w:val="14"/>
          <w:szCs w:val="14"/>
          <w:color w:val="auto"/>
        </w:rPr>
        <w:t>JE4 8PQ</w:t>
      </w:r>
    </w:p>
    <w:p>
      <w:pPr>
        <w:spacing w:after="0" w:line="7"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338" w:lineRule="exact"/>
        <w:rPr>
          <w:sz w:val="24"/>
          <w:szCs w:val="24"/>
          <w:color w:val="auto"/>
        </w:rPr>
      </w:pPr>
    </w:p>
    <w:p>
      <w:pPr>
        <w:ind w:right="4820"/>
        <w:spacing w:after="0" w:line="255" w:lineRule="auto"/>
        <w:rPr>
          <w:sz w:val="20"/>
          <w:szCs w:val="20"/>
          <w:color w:val="auto"/>
        </w:rPr>
      </w:pPr>
      <w:r>
        <w:rPr>
          <w:rFonts w:ascii="Courier New" w:cs="Courier New" w:eastAsia="Courier New" w:hAnsi="Courier New"/>
          <w:sz w:val="14"/>
          <w:szCs w:val="14"/>
          <w:color w:val="auto"/>
        </w:rPr>
        <w:t>INSTRUCTION: The person filing this notice should contact the issuer to obtain the I.R.S. Identification Number and the SEC File Number.</w:t>
      </w:r>
    </w:p>
    <w:p>
      <w:pPr>
        <w:spacing w:after="0" w:line="200" w:lineRule="exact"/>
        <w:rPr>
          <w:sz w:val="24"/>
          <w:szCs w:val="24"/>
          <w:color w:val="auto"/>
        </w:rPr>
      </w:pPr>
    </w:p>
    <w:p>
      <w:pPr>
        <w:spacing w:after="0" w:line="291" w:lineRule="exact"/>
        <w:rPr>
          <w:sz w:val="24"/>
          <w:szCs w:val="24"/>
          <w:color w:val="auto"/>
        </w:rPr>
      </w:pPr>
    </w:p>
    <w:tbl>
      <w:tblPr>
        <w:tblLayout w:type="fixed"/>
        <w:tblInd w:w="0" w:type="dxa"/>
        <w:tblCellMar>
          <w:top w:w="0" w:type="dxa"/>
          <w:left w:w="0" w:type="dxa"/>
          <w:bottom w:w="0" w:type="dxa"/>
          <w:right w:w="0" w:type="dxa"/>
        </w:tblCellMar>
      </w:tblPr>
      <w:tr>
        <w:trPr>
          <w:trHeight w:val="162"/>
        </w:trPr>
        <w:tc>
          <w:tcPr>
            <w:tcW w:w="1180" w:type="dxa"/>
            <w:vAlign w:val="bottom"/>
          </w:tcPr>
          <w:p>
            <w:pPr>
              <w:spacing w:after="0"/>
              <w:rPr>
                <w:sz w:val="14"/>
                <w:szCs w:val="14"/>
                <w:color w:val="auto"/>
              </w:rPr>
            </w:pPr>
          </w:p>
        </w:tc>
        <w:tc>
          <w:tcPr>
            <w:tcW w:w="2100" w:type="dxa"/>
            <w:vAlign w:val="bottom"/>
          </w:tcPr>
          <w:p>
            <w:pPr>
              <w:spacing w:after="0"/>
              <w:rPr>
                <w:sz w:val="14"/>
                <w:szCs w:val="14"/>
                <w:color w:val="auto"/>
              </w:rPr>
            </w:pPr>
          </w:p>
        </w:tc>
        <w:tc>
          <w:tcPr>
            <w:tcW w:w="940" w:type="dxa"/>
            <w:vAlign w:val="bottom"/>
          </w:tcPr>
          <w:p>
            <w:pPr>
              <w:ind w:left="260"/>
              <w:spacing w:after="0"/>
              <w:rPr>
                <w:sz w:val="20"/>
                <w:szCs w:val="20"/>
                <w:color w:val="auto"/>
              </w:rPr>
            </w:pPr>
            <w:r>
              <w:rPr>
                <w:rFonts w:ascii="Courier New" w:cs="Courier New" w:eastAsia="Courier New" w:hAnsi="Courier New"/>
                <w:sz w:val="14"/>
                <w:szCs w:val="14"/>
                <w:color w:val="auto"/>
              </w:rPr>
              <w:t>SEC USE</w:t>
            </w:r>
          </w:p>
        </w:tc>
        <w:tc>
          <w:tcPr>
            <w:tcW w:w="11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1560" w:type="dxa"/>
            <w:vAlign w:val="bottom"/>
          </w:tcPr>
          <w:p>
            <w:pPr>
              <w:spacing w:after="0"/>
              <w:rPr>
                <w:sz w:val="14"/>
                <w:szCs w:val="14"/>
                <w:color w:val="auto"/>
              </w:rPr>
            </w:pPr>
          </w:p>
        </w:tc>
      </w:tr>
      <w:tr>
        <w:trPr>
          <w:trHeight w:val="166"/>
        </w:trPr>
        <w:tc>
          <w:tcPr>
            <w:tcW w:w="1180" w:type="dxa"/>
            <w:vAlign w:val="bottom"/>
          </w:tcPr>
          <w:p>
            <w:pPr>
              <w:spacing w:after="0"/>
              <w:rPr>
                <w:sz w:val="20"/>
                <w:szCs w:val="20"/>
                <w:color w:val="auto"/>
              </w:rPr>
            </w:pPr>
            <w:r>
              <w:rPr>
                <w:rFonts w:ascii="Courier New" w:cs="Courier New" w:eastAsia="Courier New" w:hAnsi="Courier New"/>
                <w:sz w:val="14"/>
                <w:szCs w:val="14"/>
                <w:color w:val="auto"/>
              </w:rPr>
              <w:t>3(a)</w:t>
            </w:r>
          </w:p>
        </w:tc>
        <w:tc>
          <w:tcPr>
            <w:tcW w:w="2100" w:type="dxa"/>
            <w:vAlign w:val="bottom"/>
          </w:tcPr>
          <w:p>
            <w:pPr>
              <w:ind w:left="120"/>
              <w:spacing w:after="0"/>
              <w:rPr>
                <w:sz w:val="20"/>
                <w:szCs w:val="20"/>
                <w:color w:val="auto"/>
              </w:rPr>
            </w:pPr>
            <w:r>
              <w:rPr>
                <w:rFonts w:ascii="Courier New" w:cs="Courier New" w:eastAsia="Courier New" w:hAnsi="Courier New"/>
                <w:sz w:val="14"/>
                <w:szCs w:val="14"/>
                <w:color w:val="auto"/>
              </w:rPr>
              <w:t>(b)</w:t>
            </w:r>
          </w:p>
        </w:tc>
        <w:tc>
          <w:tcPr>
            <w:tcW w:w="940" w:type="dxa"/>
            <w:vAlign w:val="bottom"/>
          </w:tcPr>
          <w:p>
            <w:pPr>
              <w:ind w:left="260"/>
              <w:spacing w:after="0"/>
              <w:rPr>
                <w:sz w:val="20"/>
                <w:szCs w:val="20"/>
                <w:color w:val="auto"/>
              </w:rPr>
            </w:pPr>
            <w:r>
              <w:rPr>
                <w:rFonts w:ascii="Courier New" w:cs="Courier New" w:eastAsia="Courier New" w:hAnsi="Courier New"/>
                <w:sz w:val="14"/>
                <w:szCs w:val="14"/>
                <w:color w:val="auto"/>
              </w:rPr>
              <w:t>ONLY</w:t>
            </w:r>
          </w:p>
        </w:tc>
        <w:tc>
          <w:tcPr>
            <w:tcW w:w="1180" w:type="dxa"/>
            <w:vAlign w:val="bottom"/>
          </w:tcPr>
          <w:p>
            <w:pPr>
              <w:ind w:left="100"/>
              <w:spacing w:after="0"/>
              <w:rPr>
                <w:sz w:val="20"/>
                <w:szCs w:val="20"/>
                <w:color w:val="auto"/>
              </w:rPr>
            </w:pPr>
            <w:r>
              <w:rPr>
                <w:rFonts w:ascii="Courier New" w:cs="Courier New" w:eastAsia="Courier New" w:hAnsi="Courier New"/>
                <w:sz w:val="14"/>
                <w:szCs w:val="14"/>
                <w:color w:val="auto"/>
              </w:rPr>
              <w:t>(c)</w:t>
            </w:r>
          </w:p>
        </w:tc>
        <w:tc>
          <w:tcPr>
            <w:tcW w:w="1160" w:type="dxa"/>
            <w:vAlign w:val="bottom"/>
          </w:tcPr>
          <w:p>
            <w:pPr>
              <w:ind w:left="120"/>
              <w:spacing w:after="0"/>
              <w:rPr>
                <w:sz w:val="20"/>
                <w:szCs w:val="20"/>
                <w:color w:val="auto"/>
              </w:rPr>
            </w:pPr>
            <w:r>
              <w:rPr>
                <w:rFonts w:ascii="Courier New" w:cs="Courier New" w:eastAsia="Courier New" w:hAnsi="Courier New"/>
                <w:sz w:val="14"/>
                <w:szCs w:val="14"/>
                <w:color w:val="auto"/>
              </w:rPr>
              <w:t>(d)</w:t>
            </w:r>
          </w:p>
        </w:tc>
        <w:tc>
          <w:tcPr>
            <w:tcW w:w="1640" w:type="dxa"/>
            <w:vAlign w:val="bottom"/>
          </w:tcPr>
          <w:p>
            <w:pPr>
              <w:ind w:left="80"/>
              <w:spacing w:after="0"/>
              <w:rPr>
                <w:sz w:val="20"/>
                <w:szCs w:val="20"/>
                <w:color w:val="auto"/>
              </w:rPr>
            </w:pPr>
            <w:r>
              <w:rPr>
                <w:rFonts w:ascii="Courier New" w:cs="Courier New" w:eastAsia="Courier New" w:hAnsi="Courier New"/>
                <w:sz w:val="14"/>
                <w:szCs w:val="14"/>
                <w:color w:val="auto"/>
              </w:rPr>
              <w:t>(e)</w:t>
            </w:r>
          </w:p>
        </w:tc>
        <w:tc>
          <w:tcPr>
            <w:tcW w:w="1620" w:type="dxa"/>
            <w:vAlign w:val="bottom"/>
          </w:tcPr>
          <w:p>
            <w:pPr>
              <w:ind w:left="80"/>
              <w:spacing w:after="0"/>
              <w:rPr>
                <w:sz w:val="20"/>
                <w:szCs w:val="20"/>
                <w:color w:val="auto"/>
              </w:rPr>
            </w:pPr>
            <w:r>
              <w:rPr>
                <w:rFonts w:ascii="Courier New" w:cs="Courier New" w:eastAsia="Courier New" w:hAnsi="Courier New"/>
                <w:sz w:val="14"/>
                <w:szCs w:val="14"/>
                <w:color w:val="auto"/>
              </w:rPr>
              <w:t>(f)</w:t>
            </w:r>
          </w:p>
        </w:tc>
        <w:tc>
          <w:tcPr>
            <w:tcW w:w="1560" w:type="dxa"/>
            <w:vAlign w:val="bottom"/>
          </w:tcPr>
          <w:p>
            <w:pPr>
              <w:ind w:left="100"/>
              <w:spacing w:after="0"/>
              <w:rPr>
                <w:sz w:val="20"/>
                <w:szCs w:val="20"/>
                <w:color w:val="auto"/>
              </w:rPr>
            </w:pPr>
            <w:r>
              <w:rPr>
                <w:rFonts w:ascii="Courier New" w:cs="Courier New" w:eastAsia="Courier New" w:hAnsi="Courier New"/>
                <w:sz w:val="14"/>
                <w:szCs w:val="14"/>
                <w:color w:val="auto"/>
              </w:rPr>
              <w:t>(g)</w:t>
            </w:r>
          </w:p>
        </w:tc>
      </w:tr>
      <w:tr>
        <w:trPr>
          <w:trHeight w:val="166"/>
        </w:trPr>
        <w:tc>
          <w:tcPr>
            <w:tcW w:w="1180" w:type="dxa"/>
            <w:vAlign w:val="bottom"/>
          </w:tcPr>
          <w:p>
            <w:pPr>
              <w:spacing w:after="0"/>
              <w:rPr>
                <w:sz w:val="20"/>
                <w:szCs w:val="20"/>
                <w:color w:val="auto"/>
              </w:rPr>
            </w:pPr>
            <w:r>
              <w:rPr>
                <w:rFonts w:ascii="Courier New" w:cs="Courier New" w:eastAsia="Courier New" w:hAnsi="Courier New"/>
                <w:sz w:val="14"/>
                <w:szCs w:val="14"/>
                <w:color w:val="auto"/>
              </w:rPr>
              <w:t>Title of the</w:t>
            </w:r>
          </w:p>
        </w:tc>
        <w:tc>
          <w:tcPr>
            <w:tcW w:w="2100" w:type="dxa"/>
            <w:vAlign w:val="bottom"/>
          </w:tcPr>
          <w:p>
            <w:pPr>
              <w:ind w:left="120"/>
              <w:spacing w:after="0"/>
              <w:rPr>
                <w:sz w:val="20"/>
                <w:szCs w:val="20"/>
                <w:color w:val="auto"/>
              </w:rPr>
            </w:pPr>
            <w:r>
              <w:rPr>
                <w:rFonts w:ascii="Courier New" w:cs="Courier New" w:eastAsia="Courier New" w:hAnsi="Courier New"/>
                <w:sz w:val="14"/>
                <w:szCs w:val="14"/>
                <w:color w:val="auto"/>
              </w:rPr>
              <w:t>Name and Address of</w:t>
            </w:r>
          </w:p>
        </w:tc>
        <w:tc>
          <w:tcPr>
            <w:tcW w:w="940" w:type="dxa"/>
            <w:vAlign w:val="bottom"/>
          </w:tcPr>
          <w:p>
            <w:pPr>
              <w:ind w:left="260"/>
              <w:spacing w:after="0"/>
              <w:rPr>
                <w:sz w:val="20"/>
                <w:szCs w:val="20"/>
                <w:color w:val="auto"/>
              </w:rPr>
            </w:pPr>
            <w:r>
              <w:rPr>
                <w:rFonts w:ascii="Courier New" w:cs="Courier New" w:eastAsia="Courier New" w:hAnsi="Courier New"/>
                <w:sz w:val="14"/>
                <w:szCs w:val="14"/>
                <w:color w:val="auto"/>
              </w:rPr>
              <w:t>Broker-</w:t>
            </w:r>
          </w:p>
        </w:tc>
        <w:tc>
          <w:tcPr>
            <w:tcW w:w="1180" w:type="dxa"/>
            <w:vAlign w:val="bottom"/>
          </w:tcPr>
          <w:p>
            <w:pPr>
              <w:ind w:left="100"/>
              <w:spacing w:after="0"/>
              <w:rPr>
                <w:sz w:val="20"/>
                <w:szCs w:val="20"/>
                <w:color w:val="auto"/>
              </w:rPr>
            </w:pPr>
            <w:r>
              <w:rPr>
                <w:rFonts w:ascii="Courier New" w:cs="Courier New" w:eastAsia="Courier New" w:hAnsi="Courier New"/>
                <w:sz w:val="14"/>
                <w:szCs w:val="14"/>
                <w:color w:val="auto"/>
              </w:rPr>
              <w:t>Number of</w:t>
            </w:r>
          </w:p>
        </w:tc>
        <w:tc>
          <w:tcPr>
            <w:tcW w:w="1160" w:type="dxa"/>
            <w:vAlign w:val="bottom"/>
          </w:tcPr>
          <w:p>
            <w:pPr>
              <w:ind w:left="120"/>
              <w:spacing w:after="0"/>
              <w:rPr>
                <w:sz w:val="20"/>
                <w:szCs w:val="20"/>
                <w:color w:val="auto"/>
              </w:rPr>
            </w:pPr>
            <w:r>
              <w:rPr>
                <w:rFonts w:ascii="Courier New" w:cs="Courier New" w:eastAsia="Courier New" w:hAnsi="Courier New"/>
                <w:sz w:val="14"/>
                <w:szCs w:val="14"/>
                <w:color w:val="auto"/>
              </w:rPr>
              <w:t>Aggregate</w:t>
            </w:r>
          </w:p>
        </w:tc>
        <w:tc>
          <w:tcPr>
            <w:tcW w:w="1640" w:type="dxa"/>
            <w:vAlign w:val="bottom"/>
          </w:tcPr>
          <w:p>
            <w:pPr>
              <w:ind w:left="80"/>
              <w:spacing w:after="0"/>
              <w:rPr>
                <w:sz w:val="20"/>
                <w:szCs w:val="20"/>
                <w:color w:val="auto"/>
              </w:rPr>
            </w:pPr>
            <w:r>
              <w:rPr>
                <w:rFonts w:ascii="Courier New" w:cs="Courier New" w:eastAsia="Courier New" w:hAnsi="Courier New"/>
                <w:sz w:val="14"/>
                <w:szCs w:val="14"/>
                <w:color w:val="auto"/>
              </w:rPr>
              <w:t>Number of Shares</w:t>
            </w:r>
          </w:p>
        </w:tc>
        <w:tc>
          <w:tcPr>
            <w:tcW w:w="1620" w:type="dxa"/>
            <w:vAlign w:val="bottom"/>
          </w:tcPr>
          <w:p>
            <w:pPr>
              <w:ind w:left="80"/>
              <w:spacing w:after="0"/>
              <w:rPr>
                <w:sz w:val="20"/>
                <w:szCs w:val="20"/>
                <w:color w:val="auto"/>
              </w:rPr>
            </w:pPr>
            <w:r>
              <w:rPr>
                <w:rFonts w:ascii="Courier New" w:cs="Courier New" w:eastAsia="Courier New" w:hAnsi="Courier New"/>
                <w:sz w:val="14"/>
                <w:szCs w:val="14"/>
                <w:color w:val="auto"/>
              </w:rPr>
              <w:t>Approximate</w:t>
            </w:r>
          </w:p>
        </w:tc>
        <w:tc>
          <w:tcPr>
            <w:tcW w:w="1560" w:type="dxa"/>
            <w:vAlign w:val="bottom"/>
          </w:tcPr>
          <w:p>
            <w:pPr>
              <w:ind w:left="100"/>
              <w:spacing w:after="0"/>
              <w:rPr>
                <w:sz w:val="20"/>
                <w:szCs w:val="20"/>
                <w:color w:val="auto"/>
              </w:rPr>
            </w:pPr>
            <w:r>
              <w:rPr>
                <w:rFonts w:ascii="Courier New" w:cs="Courier New" w:eastAsia="Courier New" w:hAnsi="Courier New"/>
                <w:sz w:val="14"/>
                <w:szCs w:val="14"/>
                <w:color w:val="auto"/>
              </w:rPr>
              <w:t>Name of Each</w:t>
            </w:r>
          </w:p>
        </w:tc>
      </w:tr>
      <w:tr>
        <w:trPr>
          <w:trHeight w:val="166"/>
        </w:trPr>
        <w:tc>
          <w:tcPr>
            <w:tcW w:w="1180" w:type="dxa"/>
            <w:vAlign w:val="bottom"/>
          </w:tcPr>
          <w:p>
            <w:pPr>
              <w:spacing w:after="0"/>
              <w:rPr>
                <w:sz w:val="20"/>
                <w:szCs w:val="20"/>
                <w:color w:val="auto"/>
              </w:rPr>
            </w:pPr>
            <w:r>
              <w:rPr>
                <w:rFonts w:ascii="Courier New" w:cs="Courier New" w:eastAsia="Courier New" w:hAnsi="Courier New"/>
                <w:sz w:val="14"/>
                <w:szCs w:val="14"/>
                <w:color w:val="auto"/>
              </w:rPr>
              <w:t>Class of</w:t>
            </w:r>
          </w:p>
        </w:tc>
        <w:tc>
          <w:tcPr>
            <w:tcW w:w="2100" w:type="dxa"/>
            <w:vAlign w:val="bottom"/>
          </w:tcPr>
          <w:p>
            <w:pPr>
              <w:ind w:left="120"/>
              <w:spacing w:after="0"/>
              <w:rPr>
                <w:sz w:val="20"/>
                <w:szCs w:val="20"/>
                <w:color w:val="auto"/>
              </w:rPr>
            </w:pPr>
            <w:r>
              <w:rPr>
                <w:rFonts w:ascii="Courier New" w:cs="Courier New" w:eastAsia="Courier New" w:hAnsi="Courier New"/>
                <w:sz w:val="14"/>
                <w:szCs w:val="14"/>
                <w:color w:val="auto"/>
              </w:rPr>
              <w:t>Each Broker Through</w:t>
            </w:r>
          </w:p>
        </w:tc>
        <w:tc>
          <w:tcPr>
            <w:tcW w:w="940" w:type="dxa"/>
            <w:vAlign w:val="bottom"/>
          </w:tcPr>
          <w:p>
            <w:pPr>
              <w:ind w:left="260"/>
              <w:spacing w:after="0"/>
              <w:rPr>
                <w:sz w:val="20"/>
                <w:szCs w:val="20"/>
                <w:color w:val="auto"/>
              </w:rPr>
            </w:pPr>
            <w:r>
              <w:rPr>
                <w:rFonts w:ascii="Courier New" w:cs="Courier New" w:eastAsia="Courier New" w:hAnsi="Courier New"/>
                <w:sz w:val="14"/>
                <w:szCs w:val="14"/>
                <w:color w:val="auto"/>
              </w:rPr>
              <w:t>Dealer</w:t>
            </w:r>
          </w:p>
        </w:tc>
        <w:tc>
          <w:tcPr>
            <w:tcW w:w="1180" w:type="dxa"/>
            <w:vAlign w:val="bottom"/>
          </w:tcPr>
          <w:p>
            <w:pPr>
              <w:ind w:left="100"/>
              <w:spacing w:after="0"/>
              <w:rPr>
                <w:sz w:val="20"/>
                <w:szCs w:val="20"/>
                <w:color w:val="auto"/>
              </w:rPr>
            </w:pPr>
            <w:r>
              <w:rPr>
                <w:rFonts w:ascii="Courier New" w:cs="Courier New" w:eastAsia="Courier New" w:hAnsi="Courier New"/>
                <w:sz w:val="14"/>
                <w:szCs w:val="14"/>
                <w:color w:val="auto"/>
              </w:rPr>
              <w:t>Shares or</w:t>
            </w:r>
          </w:p>
        </w:tc>
        <w:tc>
          <w:tcPr>
            <w:tcW w:w="1160" w:type="dxa"/>
            <w:vAlign w:val="bottom"/>
          </w:tcPr>
          <w:p>
            <w:pPr>
              <w:ind w:left="120"/>
              <w:spacing w:after="0"/>
              <w:rPr>
                <w:sz w:val="20"/>
                <w:szCs w:val="20"/>
                <w:color w:val="auto"/>
              </w:rPr>
            </w:pPr>
            <w:r>
              <w:rPr>
                <w:rFonts w:ascii="Courier New" w:cs="Courier New" w:eastAsia="Courier New" w:hAnsi="Courier New"/>
                <w:sz w:val="14"/>
                <w:szCs w:val="14"/>
                <w:color w:val="auto"/>
              </w:rPr>
              <w:t>Market</w:t>
            </w:r>
          </w:p>
        </w:tc>
        <w:tc>
          <w:tcPr>
            <w:tcW w:w="1640" w:type="dxa"/>
            <w:vAlign w:val="bottom"/>
          </w:tcPr>
          <w:p>
            <w:pPr>
              <w:ind w:left="80"/>
              <w:spacing w:after="0"/>
              <w:rPr>
                <w:sz w:val="20"/>
                <w:szCs w:val="20"/>
                <w:color w:val="auto"/>
              </w:rPr>
            </w:pPr>
            <w:r>
              <w:rPr>
                <w:rFonts w:ascii="Courier New" w:cs="Courier New" w:eastAsia="Courier New" w:hAnsi="Courier New"/>
                <w:sz w:val="14"/>
                <w:szCs w:val="14"/>
                <w:color w:val="auto"/>
              </w:rPr>
              <w:t>or Other Units</w:t>
            </w:r>
          </w:p>
        </w:tc>
        <w:tc>
          <w:tcPr>
            <w:tcW w:w="1620" w:type="dxa"/>
            <w:vAlign w:val="bottom"/>
          </w:tcPr>
          <w:p>
            <w:pPr>
              <w:ind w:left="80"/>
              <w:spacing w:after="0"/>
              <w:rPr>
                <w:sz w:val="20"/>
                <w:szCs w:val="20"/>
                <w:color w:val="auto"/>
              </w:rPr>
            </w:pPr>
            <w:r>
              <w:rPr>
                <w:rFonts w:ascii="Courier New" w:cs="Courier New" w:eastAsia="Courier New" w:hAnsi="Courier New"/>
                <w:sz w:val="14"/>
                <w:szCs w:val="14"/>
                <w:color w:val="auto"/>
              </w:rPr>
              <w:t>Date of Sale</w:t>
            </w:r>
          </w:p>
        </w:tc>
        <w:tc>
          <w:tcPr>
            <w:tcW w:w="1560" w:type="dxa"/>
            <w:vAlign w:val="bottom"/>
          </w:tcPr>
          <w:p>
            <w:pPr>
              <w:ind w:left="100"/>
              <w:spacing w:after="0"/>
              <w:rPr>
                <w:sz w:val="20"/>
                <w:szCs w:val="20"/>
                <w:color w:val="auto"/>
              </w:rPr>
            </w:pPr>
            <w:r>
              <w:rPr>
                <w:rFonts w:ascii="Courier New" w:cs="Courier New" w:eastAsia="Courier New" w:hAnsi="Courier New"/>
                <w:sz w:val="14"/>
                <w:szCs w:val="14"/>
                <w:color w:val="auto"/>
              </w:rPr>
              <w:t>Securities</w:t>
            </w:r>
          </w:p>
        </w:tc>
      </w:tr>
      <w:tr>
        <w:trPr>
          <w:trHeight w:val="166"/>
        </w:trPr>
        <w:tc>
          <w:tcPr>
            <w:tcW w:w="1180" w:type="dxa"/>
            <w:vAlign w:val="bottom"/>
          </w:tcPr>
          <w:p>
            <w:pPr>
              <w:spacing w:after="0"/>
              <w:rPr>
                <w:sz w:val="20"/>
                <w:szCs w:val="20"/>
                <w:color w:val="auto"/>
              </w:rPr>
            </w:pPr>
            <w:r>
              <w:rPr>
                <w:rFonts w:ascii="Courier New" w:cs="Courier New" w:eastAsia="Courier New" w:hAnsi="Courier New"/>
                <w:sz w:val="14"/>
                <w:szCs w:val="14"/>
                <w:color w:val="auto"/>
              </w:rPr>
              <w:t>Securities</w:t>
            </w:r>
          </w:p>
        </w:tc>
        <w:tc>
          <w:tcPr>
            <w:tcW w:w="2100" w:type="dxa"/>
            <w:vAlign w:val="bottom"/>
          </w:tcPr>
          <w:p>
            <w:pPr>
              <w:ind w:left="120"/>
              <w:spacing w:after="0"/>
              <w:rPr>
                <w:sz w:val="20"/>
                <w:szCs w:val="20"/>
                <w:color w:val="auto"/>
              </w:rPr>
            </w:pPr>
            <w:r>
              <w:rPr>
                <w:rFonts w:ascii="Courier New" w:cs="Courier New" w:eastAsia="Courier New" w:hAnsi="Courier New"/>
                <w:sz w:val="14"/>
                <w:szCs w:val="14"/>
                <w:color w:val="auto"/>
              </w:rPr>
              <w:t>Whome the Securities</w:t>
            </w:r>
          </w:p>
        </w:tc>
        <w:tc>
          <w:tcPr>
            <w:tcW w:w="940" w:type="dxa"/>
            <w:vAlign w:val="bottom"/>
          </w:tcPr>
          <w:p>
            <w:pPr>
              <w:ind w:left="260"/>
              <w:spacing w:after="0"/>
              <w:rPr>
                <w:sz w:val="20"/>
                <w:szCs w:val="20"/>
                <w:color w:val="auto"/>
              </w:rPr>
            </w:pPr>
            <w:r>
              <w:rPr>
                <w:rFonts w:ascii="Courier New" w:cs="Courier New" w:eastAsia="Courier New" w:hAnsi="Courier New"/>
                <w:sz w:val="14"/>
                <w:szCs w:val="14"/>
                <w:color w:val="auto"/>
              </w:rPr>
              <w:t>File</w:t>
            </w:r>
          </w:p>
        </w:tc>
        <w:tc>
          <w:tcPr>
            <w:tcW w:w="1180" w:type="dxa"/>
            <w:vAlign w:val="bottom"/>
          </w:tcPr>
          <w:p>
            <w:pPr>
              <w:ind w:left="100"/>
              <w:spacing w:after="0"/>
              <w:rPr>
                <w:sz w:val="20"/>
                <w:szCs w:val="20"/>
                <w:color w:val="auto"/>
              </w:rPr>
            </w:pPr>
            <w:r>
              <w:rPr>
                <w:rFonts w:ascii="Courier New" w:cs="Courier New" w:eastAsia="Courier New" w:hAnsi="Courier New"/>
                <w:sz w:val="14"/>
                <w:szCs w:val="14"/>
                <w:color w:val="auto"/>
              </w:rPr>
              <w:t>Other Units</w:t>
            </w:r>
          </w:p>
        </w:tc>
        <w:tc>
          <w:tcPr>
            <w:tcW w:w="1160" w:type="dxa"/>
            <w:vAlign w:val="bottom"/>
          </w:tcPr>
          <w:p>
            <w:pPr>
              <w:ind w:left="120"/>
              <w:spacing w:after="0"/>
              <w:rPr>
                <w:sz w:val="20"/>
                <w:szCs w:val="20"/>
                <w:color w:val="auto"/>
              </w:rPr>
            </w:pPr>
            <w:r>
              <w:rPr>
                <w:rFonts w:ascii="Courier New" w:cs="Courier New" w:eastAsia="Courier New" w:hAnsi="Courier New"/>
                <w:sz w:val="14"/>
                <w:szCs w:val="14"/>
                <w:color w:val="auto"/>
              </w:rPr>
              <w:t>Value</w:t>
            </w:r>
          </w:p>
        </w:tc>
        <w:tc>
          <w:tcPr>
            <w:tcW w:w="1640" w:type="dxa"/>
            <w:vAlign w:val="bottom"/>
          </w:tcPr>
          <w:p>
            <w:pPr>
              <w:ind w:left="80"/>
              <w:spacing w:after="0"/>
              <w:rPr>
                <w:sz w:val="20"/>
                <w:szCs w:val="20"/>
                <w:color w:val="auto"/>
              </w:rPr>
            </w:pPr>
            <w:r>
              <w:rPr>
                <w:rFonts w:ascii="Courier New" w:cs="Courier New" w:eastAsia="Courier New" w:hAnsi="Courier New"/>
                <w:sz w:val="14"/>
                <w:szCs w:val="14"/>
                <w:color w:val="auto"/>
              </w:rPr>
              <w:t>Outstanding</w:t>
            </w:r>
          </w:p>
        </w:tc>
        <w:tc>
          <w:tcPr>
            <w:tcW w:w="1620" w:type="dxa"/>
            <w:vAlign w:val="bottom"/>
          </w:tcPr>
          <w:p>
            <w:pPr>
              <w:ind w:left="80"/>
              <w:spacing w:after="0"/>
              <w:rPr>
                <w:sz w:val="20"/>
                <w:szCs w:val="20"/>
                <w:color w:val="auto"/>
              </w:rPr>
            </w:pPr>
            <w:r>
              <w:rPr>
                <w:rFonts w:ascii="Courier New" w:cs="Courier New" w:eastAsia="Courier New" w:hAnsi="Courier New"/>
                <w:sz w:val="14"/>
                <w:szCs w:val="14"/>
                <w:color w:val="auto"/>
              </w:rPr>
              <w:t>(See instr. 3(f))</w:t>
            </w:r>
          </w:p>
        </w:tc>
        <w:tc>
          <w:tcPr>
            <w:tcW w:w="1560" w:type="dxa"/>
            <w:vAlign w:val="bottom"/>
          </w:tcPr>
          <w:p>
            <w:pPr>
              <w:ind w:left="100"/>
              <w:spacing w:after="0"/>
              <w:rPr>
                <w:sz w:val="20"/>
                <w:szCs w:val="20"/>
                <w:color w:val="auto"/>
              </w:rPr>
            </w:pPr>
            <w:r>
              <w:rPr>
                <w:rFonts w:ascii="Courier New" w:cs="Courier New" w:eastAsia="Courier New" w:hAnsi="Courier New"/>
                <w:sz w:val="14"/>
                <w:szCs w:val="14"/>
                <w:color w:val="auto"/>
              </w:rPr>
              <w:t>Exchange</w:t>
            </w:r>
          </w:p>
        </w:tc>
      </w:tr>
      <w:tr>
        <w:trPr>
          <w:trHeight w:val="166"/>
        </w:trPr>
        <w:tc>
          <w:tcPr>
            <w:tcW w:w="1180" w:type="dxa"/>
            <w:vAlign w:val="bottom"/>
          </w:tcPr>
          <w:p>
            <w:pPr>
              <w:spacing w:after="0"/>
              <w:rPr>
                <w:sz w:val="20"/>
                <w:szCs w:val="20"/>
                <w:color w:val="auto"/>
              </w:rPr>
            </w:pPr>
            <w:r>
              <w:rPr>
                <w:rFonts w:ascii="Courier New" w:cs="Courier New" w:eastAsia="Courier New" w:hAnsi="Courier New"/>
                <w:sz w:val="14"/>
                <w:szCs w:val="14"/>
                <w:color w:val="auto"/>
              </w:rPr>
              <w:t>to be Sold</w:t>
            </w:r>
          </w:p>
        </w:tc>
        <w:tc>
          <w:tcPr>
            <w:tcW w:w="2100" w:type="dxa"/>
            <w:vAlign w:val="bottom"/>
          </w:tcPr>
          <w:p>
            <w:pPr>
              <w:ind w:left="120"/>
              <w:spacing w:after="0"/>
              <w:rPr>
                <w:sz w:val="20"/>
                <w:szCs w:val="20"/>
                <w:color w:val="auto"/>
              </w:rPr>
            </w:pPr>
            <w:r>
              <w:rPr>
                <w:rFonts w:ascii="Courier New" w:cs="Courier New" w:eastAsia="Courier New" w:hAnsi="Courier New"/>
                <w:sz w:val="14"/>
                <w:szCs w:val="14"/>
                <w:color w:val="auto"/>
              </w:rPr>
              <w:t>are to be Offered</w:t>
            </w:r>
          </w:p>
        </w:tc>
        <w:tc>
          <w:tcPr>
            <w:tcW w:w="940" w:type="dxa"/>
            <w:vAlign w:val="bottom"/>
          </w:tcPr>
          <w:p>
            <w:pPr>
              <w:ind w:left="260"/>
              <w:spacing w:after="0"/>
              <w:rPr>
                <w:sz w:val="20"/>
                <w:szCs w:val="20"/>
                <w:color w:val="auto"/>
              </w:rPr>
            </w:pPr>
            <w:r>
              <w:rPr>
                <w:rFonts w:ascii="Courier New" w:cs="Courier New" w:eastAsia="Courier New" w:hAnsi="Courier New"/>
                <w:sz w:val="14"/>
                <w:szCs w:val="14"/>
                <w:color w:val="auto"/>
              </w:rPr>
              <w:t>Number</w:t>
            </w:r>
          </w:p>
        </w:tc>
        <w:tc>
          <w:tcPr>
            <w:tcW w:w="1180" w:type="dxa"/>
            <w:vAlign w:val="bottom"/>
          </w:tcPr>
          <w:p>
            <w:pPr>
              <w:ind w:left="100"/>
              <w:spacing w:after="0"/>
              <w:rPr>
                <w:sz w:val="20"/>
                <w:szCs w:val="20"/>
                <w:color w:val="auto"/>
              </w:rPr>
            </w:pPr>
            <w:r>
              <w:rPr>
                <w:rFonts w:ascii="Courier New" w:cs="Courier New" w:eastAsia="Courier New" w:hAnsi="Courier New"/>
                <w:sz w:val="14"/>
                <w:szCs w:val="14"/>
                <w:color w:val="auto"/>
              </w:rPr>
              <w:t>to be Sold</w:t>
            </w:r>
          </w:p>
        </w:tc>
        <w:tc>
          <w:tcPr>
            <w:tcW w:w="1160" w:type="dxa"/>
            <w:vAlign w:val="bottom"/>
          </w:tcPr>
          <w:p>
            <w:pPr>
              <w:ind w:left="120"/>
              <w:spacing w:after="0"/>
              <w:rPr>
                <w:sz w:val="20"/>
                <w:szCs w:val="20"/>
                <w:color w:val="auto"/>
              </w:rPr>
            </w:pPr>
            <w:r>
              <w:rPr>
                <w:rFonts w:ascii="Courier New" w:cs="Courier New" w:eastAsia="Courier New" w:hAnsi="Courier New"/>
                <w:sz w:val="14"/>
                <w:szCs w:val="14"/>
                <w:color w:val="auto"/>
              </w:rPr>
              <w:t>(See instr.</w:t>
            </w:r>
          </w:p>
        </w:tc>
        <w:tc>
          <w:tcPr>
            <w:tcW w:w="1640" w:type="dxa"/>
            <w:vAlign w:val="bottom"/>
          </w:tcPr>
          <w:p>
            <w:pPr>
              <w:ind w:left="80"/>
              <w:spacing w:after="0"/>
              <w:rPr>
                <w:sz w:val="20"/>
                <w:szCs w:val="20"/>
                <w:color w:val="auto"/>
              </w:rPr>
            </w:pPr>
            <w:r>
              <w:rPr>
                <w:rFonts w:ascii="Courier New" w:cs="Courier New" w:eastAsia="Courier New" w:hAnsi="Courier New"/>
                <w:sz w:val="14"/>
                <w:szCs w:val="14"/>
                <w:color w:val="auto"/>
              </w:rPr>
              <w:t>(See instr. 3(e))</w:t>
            </w:r>
          </w:p>
        </w:tc>
        <w:tc>
          <w:tcPr>
            <w:tcW w:w="1620" w:type="dxa"/>
            <w:vAlign w:val="bottom"/>
          </w:tcPr>
          <w:p>
            <w:pPr>
              <w:ind w:left="80"/>
              <w:spacing w:after="0"/>
              <w:rPr>
                <w:sz w:val="20"/>
                <w:szCs w:val="20"/>
                <w:color w:val="auto"/>
              </w:rPr>
            </w:pPr>
            <w:r>
              <w:rPr>
                <w:rFonts w:ascii="Courier New" w:cs="Courier New" w:eastAsia="Courier New" w:hAnsi="Courier New"/>
                <w:sz w:val="14"/>
                <w:szCs w:val="14"/>
                <w:color w:val="auto"/>
              </w:rPr>
              <w:t>(MO. DAY YR.)</w:t>
            </w:r>
          </w:p>
        </w:tc>
        <w:tc>
          <w:tcPr>
            <w:tcW w:w="1560" w:type="dxa"/>
            <w:vAlign w:val="bottom"/>
          </w:tcPr>
          <w:p>
            <w:pPr>
              <w:ind w:left="100"/>
              <w:spacing w:after="0"/>
              <w:rPr>
                <w:sz w:val="20"/>
                <w:szCs w:val="20"/>
                <w:color w:val="auto"/>
              </w:rPr>
            </w:pPr>
            <w:r>
              <w:rPr>
                <w:rFonts w:ascii="Courier New" w:cs="Courier New" w:eastAsia="Courier New" w:hAnsi="Courier New"/>
                <w:sz w:val="14"/>
                <w:szCs w:val="14"/>
                <w:color w:val="auto"/>
              </w:rPr>
              <w:t>(See instr. 3(g))</w:t>
            </w:r>
          </w:p>
        </w:tc>
      </w:tr>
      <w:tr>
        <w:trPr>
          <w:trHeight w:val="166"/>
        </w:trPr>
        <w:tc>
          <w:tcPr>
            <w:tcW w:w="1180" w:type="dxa"/>
            <w:vAlign w:val="bottom"/>
          </w:tcPr>
          <w:p>
            <w:pPr>
              <w:spacing w:after="0"/>
              <w:rPr>
                <w:sz w:val="14"/>
                <w:szCs w:val="14"/>
                <w:color w:val="auto"/>
              </w:rPr>
            </w:pPr>
          </w:p>
        </w:tc>
        <w:tc>
          <w:tcPr>
            <w:tcW w:w="2100" w:type="dxa"/>
            <w:vAlign w:val="bottom"/>
          </w:tcPr>
          <w:p>
            <w:pPr>
              <w:ind w:left="120"/>
              <w:spacing w:after="0"/>
              <w:rPr>
                <w:sz w:val="20"/>
                <w:szCs w:val="20"/>
                <w:color w:val="auto"/>
              </w:rPr>
            </w:pPr>
            <w:r>
              <w:rPr>
                <w:rFonts w:ascii="Courier New" w:cs="Courier New" w:eastAsia="Courier New" w:hAnsi="Courier New"/>
                <w:sz w:val="14"/>
                <w:szCs w:val="14"/>
                <w:color w:val="auto"/>
              </w:rPr>
              <w:t>or Each Market</w:t>
            </w:r>
          </w:p>
        </w:tc>
        <w:tc>
          <w:tcPr>
            <w:tcW w:w="940" w:type="dxa"/>
            <w:vAlign w:val="bottom"/>
          </w:tcPr>
          <w:p>
            <w:pPr>
              <w:spacing w:after="0"/>
              <w:rPr>
                <w:sz w:val="14"/>
                <w:szCs w:val="14"/>
                <w:color w:val="auto"/>
              </w:rPr>
            </w:pPr>
          </w:p>
        </w:tc>
        <w:tc>
          <w:tcPr>
            <w:tcW w:w="1180" w:type="dxa"/>
            <w:vAlign w:val="bottom"/>
          </w:tcPr>
          <w:p>
            <w:pPr>
              <w:ind w:left="100"/>
              <w:spacing w:after="0"/>
              <w:rPr>
                <w:sz w:val="20"/>
                <w:szCs w:val="20"/>
                <w:color w:val="auto"/>
              </w:rPr>
            </w:pPr>
            <w:r>
              <w:rPr>
                <w:rFonts w:ascii="Courier New" w:cs="Courier New" w:eastAsia="Courier New" w:hAnsi="Courier New"/>
                <w:sz w:val="14"/>
                <w:szCs w:val="14"/>
                <w:color w:val="auto"/>
              </w:rPr>
              <w:t>(See instr.</w:t>
            </w:r>
          </w:p>
        </w:tc>
        <w:tc>
          <w:tcPr>
            <w:tcW w:w="1160" w:type="dxa"/>
            <w:vAlign w:val="bottom"/>
          </w:tcPr>
          <w:p>
            <w:pPr>
              <w:ind w:left="120"/>
              <w:spacing w:after="0"/>
              <w:rPr>
                <w:sz w:val="20"/>
                <w:szCs w:val="20"/>
                <w:color w:val="auto"/>
              </w:rPr>
            </w:pPr>
            <w:r>
              <w:rPr>
                <w:rFonts w:ascii="Courier New" w:cs="Courier New" w:eastAsia="Courier New" w:hAnsi="Courier New"/>
                <w:sz w:val="14"/>
                <w:szCs w:val="14"/>
                <w:color w:val="auto"/>
              </w:rPr>
              <w:t>3(d))</w:t>
            </w:r>
          </w:p>
        </w:tc>
        <w:tc>
          <w:tcPr>
            <w:tcW w:w="164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1560" w:type="dxa"/>
            <w:vAlign w:val="bottom"/>
          </w:tcPr>
          <w:p>
            <w:pPr>
              <w:spacing w:after="0"/>
              <w:rPr>
                <w:sz w:val="14"/>
                <w:szCs w:val="14"/>
                <w:color w:val="auto"/>
              </w:rPr>
            </w:pPr>
          </w:p>
        </w:tc>
      </w:tr>
      <w:tr>
        <w:trPr>
          <w:trHeight w:val="166"/>
        </w:trPr>
        <w:tc>
          <w:tcPr>
            <w:tcW w:w="1180" w:type="dxa"/>
            <w:vAlign w:val="bottom"/>
          </w:tcPr>
          <w:p>
            <w:pPr>
              <w:spacing w:after="0"/>
              <w:rPr>
                <w:sz w:val="14"/>
                <w:szCs w:val="14"/>
                <w:color w:val="auto"/>
              </w:rPr>
            </w:pPr>
          </w:p>
        </w:tc>
        <w:tc>
          <w:tcPr>
            <w:tcW w:w="2100" w:type="dxa"/>
            <w:vAlign w:val="bottom"/>
          </w:tcPr>
          <w:p>
            <w:pPr>
              <w:ind w:left="120"/>
              <w:spacing w:after="0"/>
              <w:rPr>
                <w:sz w:val="20"/>
                <w:szCs w:val="20"/>
                <w:color w:val="auto"/>
              </w:rPr>
            </w:pPr>
            <w:r>
              <w:rPr>
                <w:rFonts w:ascii="Courier New" w:cs="Courier New" w:eastAsia="Courier New" w:hAnsi="Courier New"/>
                <w:sz w:val="14"/>
                <w:szCs w:val="14"/>
                <w:color w:val="auto"/>
              </w:rPr>
              <w:t>Maker who is</w:t>
            </w:r>
          </w:p>
        </w:tc>
        <w:tc>
          <w:tcPr>
            <w:tcW w:w="940" w:type="dxa"/>
            <w:vAlign w:val="bottom"/>
          </w:tcPr>
          <w:p>
            <w:pPr>
              <w:spacing w:after="0"/>
              <w:rPr>
                <w:sz w:val="14"/>
                <w:szCs w:val="14"/>
                <w:color w:val="auto"/>
              </w:rPr>
            </w:pPr>
          </w:p>
        </w:tc>
        <w:tc>
          <w:tcPr>
            <w:tcW w:w="1180" w:type="dxa"/>
            <w:vAlign w:val="bottom"/>
          </w:tcPr>
          <w:p>
            <w:pPr>
              <w:ind w:left="100"/>
              <w:spacing w:after="0"/>
              <w:rPr>
                <w:sz w:val="20"/>
                <w:szCs w:val="20"/>
                <w:color w:val="auto"/>
              </w:rPr>
            </w:pPr>
            <w:r>
              <w:rPr>
                <w:rFonts w:ascii="Courier New" w:cs="Courier New" w:eastAsia="Courier New" w:hAnsi="Courier New"/>
                <w:sz w:val="14"/>
                <w:szCs w:val="14"/>
                <w:color w:val="auto"/>
              </w:rPr>
              <w:t>3(c))</w:t>
            </w:r>
          </w:p>
        </w:tc>
        <w:tc>
          <w:tcPr>
            <w:tcW w:w="116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1560" w:type="dxa"/>
            <w:vAlign w:val="bottom"/>
          </w:tcPr>
          <w:p>
            <w:pPr>
              <w:spacing w:after="0"/>
              <w:rPr>
                <w:sz w:val="14"/>
                <w:szCs w:val="14"/>
                <w:color w:val="auto"/>
              </w:rPr>
            </w:pPr>
          </w:p>
        </w:tc>
      </w:tr>
      <w:tr>
        <w:trPr>
          <w:trHeight w:val="166"/>
        </w:trPr>
        <w:tc>
          <w:tcPr>
            <w:tcW w:w="1180" w:type="dxa"/>
            <w:vAlign w:val="bottom"/>
          </w:tcPr>
          <w:p>
            <w:pPr>
              <w:spacing w:after="0"/>
              <w:rPr>
                <w:sz w:val="14"/>
                <w:szCs w:val="14"/>
                <w:color w:val="auto"/>
              </w:rPr>
            </w:pPr>
          </w:p>
        </w:tc>
        <w:tc>
          <w:tcPr>
            <w:tcW w:w="2100" w:type="dxa"/>
            <w:vAlign w:val="bottom"/>
          </w:tcPr>
          <w:p>
            <w:pPr>
              <w:ind w:left="120"/>
              <w:spacing w:after="0"/>
              <w:rPr>
                <w:sz w:val="20"/>
                <w:szCs w:val="20"/>
                <w:color w:val="auto"/>
              </w:rPr>
            </w:pPr>
            <w:r>
              <w:rPr>
                <w:rFonts w:ascii="Courier New" w:cs="Courier New" w:eastAsia="Courier New" w:hAnsi="Courier New"/>
                <w:sz w:val="14"/>
                <w:szCs w:val="14"/>
                <w:color w:val="auto"/>
              </w:rPr>
              <w:t>Aquiring the</w:t>
            </w:r>
          </w:p>
        </w:tc>
        <w:tc>
          <w:tcPr>
            <w:tcW w:w="9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1560" w:type="dxa"/>
            <w:vAlign w:val="bottom"/>
          </w:tcPr>
          <w:p>
            <w:pPr>
              <w:spacing w:after="0"/>
              <w:rPr>
                <w:sz w:val="14"/>
                <w:szCs w:val="14"/>
                <w:color w:val="auto"/>
              </w:rPr>
            </w:pPr>
          </w:p>
        </w:tc>
      </w:tr>
      <w:tr>
        <w:trPr>
          <w:trHeight w:val="166"/>
        </w:trPr>
        <w:tc>
          <w:tcPr>
            <w:tcW w:w="1180" w:type="dxa"/>
            <w:vAlign w:val="bottom"/>
          </w:tcPr>
          <w:p>
            <w:pPr>
              <w:spacing w:after="0"/>
              <w:rPr>
                <w:sz w:val="14"/>
                <w:szCs w:val="14"/>
                <w:color w:val="auto"/>
              </w:rPr>
            </w:pPr>
          </w:p>
        </w:tc>
        <w:tc>
          <w:tcPr>
            <w:tcW w:w="2100" w:type="dxa"/>
            <w:vAlign w:val="bottom"/>
          </w:tcPr>
          <w:p>
            <w:pPr>
              <w:ind w:left="120"/>
              <w:spacing w:after="0"/>
              <w:rPr>
                <w:sz w:val="20"/>
                <w:szCs w:val="20"/>
                <w:color w:val="auto"/>
              </w:rPr>
            </w:pPr>
            <w:r>
              <w:rPr>
                <w:rFonts w:ascii="Courier New" w:cs="Courier New" w:eastAsia="Courier New" w:hAnsi="Courier New"/>
                <w:sz w:val="14"/>
                <w:szCs w:val="14"/>
                <w:color w:val="auto"/>
              </w:rPr>
              <w:t>Securities</w:t>
            </w:r>
          </w:p>
        </w:tc>
        <w:tc>
          <w:tcPr>
            <w:tcW w:w="9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1560" w:type="dxa"/>
            <w:vAlign w:val="bottom"/>
          </w:tcPr>
          <w:p>
            <w:pPr>
              <w:spacing w:after="0"/>
              <w:rPr>
                <w:sz w:val="14"/>
                <w:szCs w:val="14"/>
                <w:color w:val="auto"/>
              </w:rPr>
            </w:pPr>
          </w:p>
        </w:tc>
      </w:tr>
    </w:tbl>
    <w:p>
      <w:pPr>
        <w:spacing w:after="0" w:line="4"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338" w:lineRule="exact"/>
        <w:rPr>
          <w:sz w:val="24"/>
          <w:szCs w:val="24"/>
          <w:color w:val="auto"/>
        </w:rPr>
      </w:pPr>
    </w:p>
    <w:tbl>
      <w:tblPr>
        <w:tblLayout w:type="fixed"/>
        <w:tblInd w:w="0" w:type="dxa"/>
        <w:tblCellMar>
          <w:top w:w="0" w:type="dxa"/>
          <w:left w:w="0" w:type="dxa"/>
          <w:bottom w:w="0" w:type="dxa"/>
          <w:right w:w="0" w:type="dxa"/>
        </w:tblCellMar>
      </w:tblPr>
      <w:tr>
        <w:trPr>
          <w:trHeight w:val="162"/>
        </w:trPr>
        <w:tc>
          <w:tcPr>
            <w:tcW w:w="1080" w:type="dxa"/>
            <w:vAlign w:val="bottom"/>
          </w:tcPr>
          <w:p>
            <w:pPr>
              <w:spacing w:after="0"/>
              <w:rPr>
                <w:sz w:val="20"/>
                <w:szCs w:val="20"/>
                <w:color w:val="auto"/>
              </w:rPr>
            </w:pPr>
            <w:r>
              <w:rPr>
                <w:rFonts w:ascii="Courier New" w:cs="Courier New" w:eastAsia="Courier New" w:hAnsi="Courier New"/>
                <w:sz w:val="14"/>
                <w:szCs w:val="14"/>
                <w:color w:val="auto"/>
              </w:rPr>
              <w:t>American</w:t>
            </w:r>
          </w:p>
        </w:tc>
        <w:tc>
          <w:tcPr>
            <w:tcW w:w="1460" w:type="dxa"/>
            <w:vAlign w:val="bottom"/>
            <w:gridSpan w:val="2"/>
          </w:tcPr>
          <w:p>
            <w:pPr>
              <w:ind w:left="220"/>
              <w:spacing w:after="0"/>
              <w:rPr>
                <w:sz w:val="20"/>
                <w:szCs w:val="20"/>
                <w:color w:val="auto"/>
              </w:rPr>
            </w:pPr>
            <w:r>
              <w:rPr>
                <w:rFonts w:ascii="Courier New" w:cs="Courier New" w:eastAsia="Courier New" w:hAnsi="Courier New"/>
                <w:sz w:val="14"/>
                <w:szCs w:val="14"/>
                <w:color w:val="auto"/>
              </w:rPr>
              <w:t>The shares are</w:t>
            </w:r>
          </w:p>
        </w:tc>
        <w:tc>
          <w:tcPr>
            <w:tcW w:w="520" w:type="dxa"/>
            <w:vAlign w:val="bottom"/>
          </w:tcPr>
          <w:p>
            <w:pPr>
              <w:jc w:val="right"/>
              <w:spacing w:after="0"/>
              <w:rPr>
                <w:sz w:val="20"/>
                <w:szCs w:val="20"/>
                <w:color w:val="auto"/>
              </w:rPr>
            </w:pPr>
            <w:r>
              <w:rPr>
                <w:rFonts w:ascii="Courier New" w:cs="Courier New" w:eastAsia="Courier New" w:hAnsi="Courier New"/>
                <w:sz w:val="14"/>
                <w:szCs w:val="14"/>
                <w:color w:val="auto"/>
              </w:rPr>
              <w:t>being</w:t>
            </w:r>
          </w:p>
        </w:tc>
        <w:tc>
          <w:tcPr>
            <w:tcW w:w="212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33,772</w:t>
            </w:r>
          </w:p>
        </w:tc>
        <w:tc>
          <w:tcPr>
            <w:tcW w:w="2400" w:type="dxa"/>
            <w:vAlign w:val="bottom"/>
          </w:tcPr>
          <w:p>
            <w:pPr>
              <w:jc w:val="right"/>
              <w:ind w:right="608"/>
              <w:spacing w:after="0"/>
              <w:rPr>
                <w:sz w:val="20"/>
                <w:szCs w:val="20"/>
                <w:color w:val="auto"/>
              </w:rPr>
            </w:pPr>
            <w:r>
              <w:rPr>
                <w:rFonts w:ascii="Courier New" w:cs="Courier New" w:eastAsia="Courier New" w:hAnsi="Courier New"/>
                <w:sz w:val="14"/>
                <w:szCs w:val="14"/>
                <w:color w:val="auto"/>
              </w:rPr>
              <w:t>$1,342,437.00  0</w:t>
            </w:r>
          </w:p>
        </w:tc>
        <w:tc>
          <w:tcPr>
            <w:tcW w:w="1860" w:type="dxa"/>
            <w:vAlign w:val="bottom"/>
          </w:tcPr>
          <w:p>
            <w:pPr>
              <w:jc w:val="right"/>
              <w:ind w:right="408"/>
              <w:spacing w:after="0"/>
              <w:rPr>
                <w:sz w:val="20"/>
                <w:szCs w:val="20"/>
                <w:color w:val="auto"/>
              </w:rPr>
            </w:pPr>
            <w:r>
              <w:rPr>
                <w:rFonts w:ascii="Courier New" w:cs="Courier New" w:eastAsia="Courier New" w:hAnsi="Courier New"/>
                <w:sz w:val="14"/>
                <w:szCs w:val="14"/>
                <w:color w:val="auto"/>
              </w:rPr>
              <w:t>10/15/03</w:t>
            </w:r>
          </w:p>
        </w:tc>
        <w:tc>
          <w:tcPr>
            <w:tcW w:w="1000" w:type="dxa"/>
            <w:vAlign w:val="bottom"/>
          </w:tcPr>
          <w:p>
            <w:pPr>
              <w:ind w:left="480"/>
              <w:spacing w:after="0"/>
              <w:rPr>
                <w:sz w:val="20"/>
                <w:szCs w:val="20"/>
                <w:color w:val="auto"/>
              </w:rPr>
            </w:pPr>
            <w:r>
              <w:rPr>
                <w:rFonts w:ascii="Courier New" w:cs="Courier New" w:eastAsia="Courier New" w:hAnsi="Courier New"/>
                <w:sz w:val="14"/>
                <w:szCs w:val="14"/>
                <w:color w:val="auto"/>
                <w:w w:val="99"/>
              </w:rPr>
              <w:t>Nasdaq</w:t>
            </w:r>
          </w:p>
        </w:tc>
      </w:tr>
      <w:tr>
        <w:trPr>
          <w:trHeight w:val="166"/>
        </w:trPr>
        <w:tc>
          <w:tcPr>
            <w:tcW w:w="1080" w:type="dxa"/>
            <w:vAlign w:val="bottom"/>
          </w:tcPr>
          <w:p>
            <w:pPr>
              <w:spacing w:after="0"/>
              <w:rPr>
                <w:sz w:val="20"/>
                <w:szCs w:val="20"/>
                <w:color w:val="auto"/>
              </w:rPr>
            </w:pPr>
            <w:r>
              <w:rPr>
                <w:rFonts w:ascii="Courier New" w:cs="Courier New" w:eastAsia="Courier New" w:hAnsi="Courier New"/>
                <w:sz w:val="14"/>
                <w:szCs w:val="14"/>
                <w:color w:val="auto"/>
              </w:rPr>
              <w:t>Depositary</w:t>
            </w:r>
          </w:p>
        </w:tc>
        <w:tc>
          <w:tcPr>
            <w:tcW w:w="1460" w:type="dxa"/>
            <w:vAlign w:val="bottom"/>
            <w:gridSpan w:val="2"/>
          </w:tcPr>
          <w:p>
            <w:pPr>
              <w:ind w:left="220"/>
              <w:spacing w:after="0"/>
              <w:rPr>
                <w:sz w:val="20"/>
                <w:szCs w:val="20"/>
                <w:color w:val="auto"/>
              </w:rPr>
            </w:pPr>
            <w:r>
              <w:rPr>
                <w:rFonts w:ascii="Courier New" w:cs="Courier New" w:eastAsia="Courier New" w:hAnsi="Courier New"/>
                <w:sz w:val="14"/>
                <w:szCs w:val="14"/>
                <w:color w:val="auto"/>
              </w:rPr>
              <w:t>transferred to</w:t>
            </w:r>
          </w:p>
        </w:tc>
        <w:tc>
          <w:tcPr>
            <w:tcW w:w="2640" w:type="dxa"/>
            <w:vAlign w:val="bottom"/>
            <w:gridSpan w:val="2"/>
          </w:tcPr>
          <w:p>
            <w:pPr>
              <w:jc w:val="right"/>
              <w:ind w:right="2008"/>
              <w:spacing w:after="0"/>
              <w:rPr>
                <w:sz w:val="20"/>
                <w:szCs w:val="20"/>
                <w:color w:val="auto"/>
              </w:rPr>
            </w:pPr>
            <w:r>
              <w:rPr>
                <w:rFonts w:ascii="Courier New" w:cs="Courier New" w:eastAsia="Courier New" w:hAnsi="Courier New"/>
                <w:sz w:val="14"/>
                <w:szCs w:val="14"/>
                <w:color w:val="auto"/>
              </w:rPr>
              <w:t>Poplar</w:t>
            </w:r>
          </w:p>
        </w:tc>
        <w:tc>
          <w:tcPr>
            <w:tcW w:w="2400" w:type="dxa"/>
            <w:vAlign w:val="bottom"/>
          </w:tcPr>
          <w:p>
            <w:pPr>
              <w:spacing w:after="0"/>
              <w:rPr>
                <w:sz w:val="14"/>
                <w:szCs w:val="14"/>
                <w:color w:val="auto"/>
              </w:rPr>
            </w:pPr>
          </w:p>
        </w:tc>
        <w:tc>
          <w:tcPr>
            <w:tcW w:w="186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6"/>
        </w:trPr>
        <w:tc>
          <w:tcPr>
            <w:tcW w:w="1080" w:type="dxa"/>
            <w:vAlign w:val="bottom"/>
          </w:tcPr>
          <w:p>
            <w:pPr>
              <w:spacing w:after="0"/>
              <w:rPr>
                <w:sz w:val="20"/>
                <w:szCs w:val="20"/>
                <w:color w:val="auto"/>
              </w:rPr>
            </w:pPr>
            <w:r>
              <w:rPr>
                <w:rFonts w:ascii="Courier New" w:cs="Courier New" w:eastAsia="Courier New" w:hAnsi="Courier New"/>
                <w:sz w:val="14"/>
                <w:szCs w:val="14"/>
                <w:color w:val="auto"/>
              </w:rPr>
              <w:t>Shares</w:t>
            </w:r>
          </w:p>
        </w:tc>
        <w:tc>
          <w:tcPr>
            <w:tcW w:w="960" w:type="dxa"/>
            <w:vAlign w:val="bottom"/>
          </w:tcPr>
          <w:p>
            <w:pPr>
              <w:ind w:left="220"/>
              <w:spacing w:after="0"/>
              <w:rPr>
                <w:sz w:val="20"/>
                <w:szCs w:val="20"/>
                <w:color w:val="auto"/>
              </w:rPr>
            </w:pPr>
            <w:r>
              <w:rPr>
                <w:rFonts w:ascii="Courier New" w:cs="Courier New" w:eastAsia="Courier New" w:hAnsi="Courier New"/>
                <w:sz w:val="14"/>
                <w:szCs w:val="14"/>
                <w:color w:val="auto"/>
              </w:rPr>
              <w:t>Limited,</w:t>
            </w:r>
          </w:p>
        </w:tc>
        <w:tc>
          <w:tcPr>
            <w:tcW w:w="3140" w:type="dxa"/>
            <w:vAlign w:val="bottom"/>
            <w:gridSpan w:val="3"/>
          </w:tcPr>
          <w:p>
            <w:pPr>
              <w:jc w:val="right"/>
              <w:ind w:right="1828"/>
              <w:spacing w:after="0"/>
              <w:rPr>
                <w:sz w:val="20"/>
                <w:szCs w:val="20"/>
                <w:color w:val="auto"/>
              </w:rPr>
            </w:pPr>
            <w:r>
              <w:rPr>
                <w:rFonts w:ascii="Courier New" w:cs="Courier New" w:eastAsia="Courier New" w:hAnsi="Courier New"/>
                <w:sz w:val="14"/>
                <w:szCs w:val="14"/>
                <w:color w:val="auto"/>
              </w:rPr>
              <w:t>another entity</w:t>
            </w:r>
          </w:p>
        </w:tc>
        <w:tc>
          <w:tcPr>
            <w:tcW w:w="2400" w:type="dxa"/>
            <w:vAlign w:val="bottom"/>
          </w:tcPr>
          <w:p>
            <w:pPr>
              <w:spacing w:after="0"/>
              <w:rPr>
                <w:sz w:val="14"/>
                <w:szCs w:val="14"/>
                <w:color w:val="auto"/>
              </w:rPr>
            </w:pPr>
          </w:p>
        </w:tc>
        <w:tc>
          <w:tcPr>
            <w:tcW w:w="186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66"/>
        </w:trPr>
        <w:tc>
          <w:tcPr>
            <w:tcW w:w="1080" w:type="dxa"/>
            <w:vAlign w:val="bottom"/>
          </w:tcPr>
          <w:p>
            <w:pPr>
              <w:spacing w:after="0"/>
              <w:rPr>
                <w:sz w:val="14"/>
                <w:szCs w:val="14"/>
                <w:color w:val="auto"/>
              </w:rPr>
            </w:pPr>
          </w:p>
        </w:tc>
        <w:tc>
          <w:tcPr>
            <w:tcW w:w="960" w:type="dxa"/>
            <w:vAlign w:val="bottom"/>
          </w:tcPr>
          <w:p>
            <w:pPr>
              <w:ind w:left="220"/>
              <w:spacing w:after="0"/>
              <w:rPr>
                <w:sz w:val="20"/>
                <w:szCs w:val="20"/>
                <w:color w:val="auto"/>
              </w:rPr>
            </w:pPr>
            <w:r>
              <w:rPr>
                <w:rFonts w:ascii="Courier New" w:cs="Courier New" w:eastAsia="Courier New" w:hAnsi="Courier New"/>
                <w:sz w:val="14"/>
                <w:szCs w:val="14"/>
                <w:color w:val="auto"/>
              </w:rPr>
              <w:t>in which</w:t>
            </w:r>
          </w:p>
        </w:tc>
        <w:tc>
          <w:tcPr>
            <w:tcW w:w="102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John Climax</w:t>
            </w:r>
          </w:p>
        </w:tc>
        <w:tc>
          <w:tcPr>
            <w:tcW w:w="2120" w:type="dxa"/>
            <w:vAlign w:val="bottom"/>
          </w:tcPr>
          <w:p>
            <w:pPr>
              <w:jc w:val="right"/>
              <w:ind w:right="1828"/>
              <w:spacing w:after="0"/>
              <w:rPr>
                <w:sz w:val="20"/>
                <w:szCs w:val="20"/>
                <w:color w:val="auto"/>
              </w:rPr>
            </w:pPr>
            <w:r>
              <w:rPr>
                <w:rFonts w:ascii="Courier New" w:cs="Courier New" w:eastAsia="Courier New" w:hAnsi="Courier New"/>
                <w:sz w:val="14"/>
                <w:szCs w:val="14"/>
                <w:color w:val="auto"/>
              </w:rPr>
              <w:t>is</w:t>
            </w:r>
          </w:p>
        </w:tc>
        <w:tc>
          <w:tcPr>
            <w:tcW w:w="2400" w:type="dxa"/>
            <w:vAlign w:val="bottom"/>
          </w:tcPr>
          <w:p>
            <w:pPr>
              <w:spacing w:after="0"/>
              <w:rPr>
                <w:sz w:val="14"/>
                <w:szCs w:val="14"/>
                <w:color w:val="auto"/>
              </w:rPr>
            </w:pPr>
          </w:p>
        </w:tc>
        <w:tc>
          <w:tcPr>
            <w:tcW w:w="1860" w:type="dxa"/>
            <w:vAlign w:val="bottom"/>
          </w:tcPr>
          <w:p>
            <w:pPr>
              <w:spacing w:after="0"/>
              <w:rPr>
                <w:sz w:val="14"/>
                <w:szCs w:val="14"/>
                <w:color w:val="auto"/>
              </w:rPr>
            </w:pPr>
          </w:p>
        </w:tc>
        <w:tc>
          <w:tcPr>
            <w:tcW w:w="1000" w:type="dxa"/>
            <w:vAlign w:val="bottom"/>
          </w:tcPr>
          <w:p>
            <w:pPr>
              <w:spacing w:after="0"/>
              <w:rPr>
                <w:sz w:val="14"/>
                <w:szCs w:val="14"/>
                <w:color w:val="auto"/>
              </w:rPr>
            </w:pPr>
          </w:p>
        </w:tc>
      </w:tr>
    </w:tbl>
    <w:p>
      <w:pPr>
        <w:spacing w:after="0" w:line="4" w:lineRule="exact"/>
        <w:rPr>
          <w:sz w:val="24"/>
          <w:szCs w:val="24"/>
          <w:color w:val="auto"/>
        </w:rPr>
      </w:pPr>
    </w:p>
    <w:p>
      <w:pPr>
        <w:ind w:left="1480" w:hanging="180"/>
        <w:spacing w:after="0"/>
        <w:tabs>
          <w:tab w:leader="none" w:pos="1480" w:val="left"/>
        </w:tabs>
        <w:numPr>
          <w:ilvl w:val="1"/>
          <w:numId w:val="3"/>
        </w:numPr>
        <w:rPr>
          <w:rFonts w:ascii="Courier New" w:cs="Courier New" w:eastAsia="Courier New" w:hAnsi="Courier New"/>
          <w:sz w:val="14"/>
          <w:szCs w:val="14"/>
          <w:color w:val="auto"/>
        </w:rPr>
      </w:pPr>
      <w:r>
        <w:rPr>
          <w:rFonts w:ascii="Courier New" w:cs="Courier New" w:eastAsia="Courier New" w:hAnsi="Courier New"/>
          <w:sz w:val="14"/>
          <w:szCs w:val="14"/>
          <w:color w:val="auto"/>
        </w:rPr>
        <w:t>Director.</w:t>
      </w:r>
    </w:p>
    <w:p>
      <w:pPr>
        <w:spacing w:after="0" w:line="7" w:lineRule="exact"/>
        <w:rPr>
          <w:rFonts w:ascii="Courier New" w:cs="Courier New" w:eastAsia="Courier New" w:hAnsi="Courier New"/>
          <w:sz w:val="14"/>
          <w:szCs w:val="14"/>
          <w:color w:val="auto"/>
        </w:rPr>
      </w:pPr>
    </w:p>
    <w:p>
      <w:pPr>
        <w:ind w:left="180" w:hanging="172"/>
        <w:spacing w:after="0"/>
        <w:tabs>
          <w:tab w:leader="none" w:pos="180" w:val="left"/>
        </w:tabs>
        <w:numPr>
          <w:ilvl w:val="0"/>
          <w:numId w:val="3"/>
        </w:numPr>
        <w:rPr>
          <w:rFonts w:ascii="Courier New" w:cs="Courier New" w:eastAsia="Courier New" w:hAnsi="Courier New"/>
          <w:sz w:val="14"/>
          <w:szCs w:val="14"/>
          <w:color w:val="auto"/>
        </w:rPr>
      </w:pPr>
      <w:r>
        <w:rPr>
          <w:rFonts w:ascii="Courier New" w:cs="Courier New" w:eastAsia="Courier New" w:hAnsi="Courier New"/>
          <w:sz w:val="14"/>
          <w:szCs w:val="14"/>
          <w:color w:val="auto"/>
        </w:rPr>
        <w:t>------------------------------------------------------------------------------------------------------------------------------------</w:t>
      </w:r>
    </w:p>
    <w:p>
      <w:pPr>
        <w:spacing w:after="0" w:line="338" w:lineRule="exact"/>
        <w:rPr>
          <w:rFonts w:ascii="Courier New" w:cs="Courier New" w:eastAsia="Courier New" w:hAnsi="Courier New"/>
          <w:sz w:val="14"/>
          <w:szCs w:val="14"/>
          <w:color w:val="auto"/>
        </w:rPr>
      </w:pPr>
    </w:p>
    <w:p>
      <w:pPr>
        <w:ind w:left="180" w:hanging="172"/>
        <w:spacing w:after="0"/>
        <w:tabs>
          <w:tab w:leader="none" w:pos="180" w:val="left"/>
        </w:tabs>
        <w:numPr>
          <w:ilvl w:val="0"/>
          <w:numId w:val="3"/>
        </w:numPr>
        <w:rPr>
          <w:rFonts w:ascii="Courier New" w:cs="Courier New" w:eastAsia="Courier New" w:hAnsi="Courier New"/>
          <w:sz w:val="14"/>
          <w:szCs w:val="14"/>
          <w:color w:val="auto"/>
        </w:rPr>
      </w:pPr>
      <w:r>
        <w:rPr>
          <w:rFonts w:ascii="Courier New" w:cs="Courier New" w:eastAsia="Courier New" w:hAnsi="Courier New"/>
          <w:sz w:val="14"/>
          <w:szCs w:val="14"/>
          <w:color w:val="auto"/>
        </w:rPr>
        <w:t>------------------------------------------------------------------------------------------------------------------------------------</w:t>
      </w:r>
    </w:p>
    <w:p>
      <w:pPr>
        <w:spacing w:after="0" w:line="338"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INSTRUCTIONS:</w:t>
      </w:r>
    </w:p>
    <w:p>
      <w:pPr>
        <w:spacing w:after="0" w:line="7"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1.(a) Name of issuer</w:t>
      </w:r>
    </w:p>
    <w:p>
      <w:pPr>
        <w:spacing w:after="0" w:line="7" w:lineRule="exact"/>
        <w:rPr>
          <w:sz w:val="24"/>
          <w:szCs w:val="24"/>
          <w:color w:val="auto"/>
        </w:rPr>
      </w:pPr>
    </w:p>
    <w:p>
      <w:pPr>
        <w:ind w:left="520" w:hanging="339"/>
        <w:spacing w:after="0"/>
        <w:tabs>
          <w:tab w:leader="none" w:pos="520" w:val="left"/>
        </w:tabs>
        <w:numPr>
          <w:ilvl w:val="0"/>
          <w:numId w:val="4"/>
        </w:numPr>
        <w:rPr>
          <w:rFonts w:ascii="Courier New" w:cs="Courier New" w:eastAsia="Courier New" w:hAnsi="Courier New"/>
          <w:sz w:val="14"/>
          <w:szCs w:val="14"/>
          <w:color w:val="auto"/>
        </w:rPr>
      </w:pPr>
      <w:r>
        <w:rPr>
          <w:rFonts w:ascii="Courier New" w:cs="Courier New" w:eastAsia="Courier New" w:hAnsi="Courier New"/>
          <w:sz w:val="14"/>
          <w:szCs w:val="14"/>
          <w:color w:val="auto"/>
        </w:rPr>
        <w:t>Issuer's I.R.S. Identification Number</w:t>
      </w:r>
    </w:p>
    <w:p>
      <w:pPr>
        <w:spacing w:after="0" w:line="7" w:lineRule="exact"/>
        <w:rPr>
          <w:rFonts w:ascii="Courier New" w:cs="Courier New" w:eastAsia="Courier New" w:hAnsi="Courier New"/>
          <w:sz w:val="14"/>
          <w:szCs w:val="14"/>
          <w:color w:val="auto"/>
        </w:rPr>
      </w:pPr>
    </w:p>
    <w:p>
      <w:pPr>
        <w:ind w:left="520" w:hanging="339"/>
        <w:spacing w:after="0"/>
        <w:tabs>
          <w:tab w:leader="none" w:pos="520" w:val="left"/>
        </w:tabs>
        <w:numPr>
          <w:ilvl w:val="0"/>
          <w:numId w:val="4"/>
        </w:numPr>
        <w:rPr>
          <w:rFonts w:ascii="Courier New" w:cs="Courier New" w:eastAsia="Courier New" w:hAnsi="Courier New"/>
          <w:sz w:val="14"/>
          <w:szCs w:val="14"/>
          <w:color w:val="auto"/>
        </w:rPr>
      </w:pPr>
      <w:r>
        <w:rPr>
          <w:rFonts w:ascii="Courier New" w:cs="Courier New" w:eastAsia="Courier New" w:hAnsi="Courier New"/>
          <w:sz w:val="14"/>
          <w:szCs w:val="14"/>
          <w:color w:val="auto"/>
        </w:rPr>
        <w:t>Issuer'S S.E.C. file number, if any</w:t>
      </w:r>
    </w:p>
    <w:p>
      <w:pPr>
        <w:spacing w:after="0" w:line="7" w:lineRule="exact"/>
        <w:rPr>
          <w:rFonts w:ascii="Courier New" w:cs="Courier New" w:eastAsia="Courier New" w:hAnsi="Courier New"/>
          <w:sz w:val="14"/>
          <w:szCs w:val="14"/>
          <w:color w:val="auto"/>
        </w:rPr>
      </w:pPr>
    </w:p>
    <w:p>
      <w:pPr>
        <w:ind w:left="520" w:hanging="339"/>
        <w:spacing w:after="0"/>
        <w:tabs>
          <w:tab w:leader="none" w:pos="520" w:val="left"/>
        </w:tabs>
        <w:numPr>
          <w:ilvl w:val="0"/>
          <w:numId w:val="4"/>
        </w:numPr>
        <w:rPr>
          <w:rFonts w:ascii="Courier New" w:cs="Courier New" w:eastAsia="Courier New" w:hAnsi="Courier New"/>
          <w:sz w:val="14"/>
          <w:szCs w:val="14"/>
          <w:color w:val="auto"/>
        </w:rPr>
      </w:pPr>
      <w:r>
        <w:rPr>
          <w:rFonts w:ascii="Courier New" w:cs="Courier New" w:eastAsia="Courier New" w:hAnsi="Courier New"/>
          <w:sz w:val="14"/>
          <w:szCs w:val="14"/>
          <w:color w:val="auto"/>
        </w:rPr>
        <w:t>Issuer's address, including zip code</w:t>
      </w:r>
    </w:p>
    <w:p>
      <w:pPr>
        <w:spacing w:after="0" w:line="7" w:lineRule="exact"/>
        <w:rPr>
          <w:rFonts w:ascii="Courier New" w:cs="Courier New" w:eastAsia="Courier New" w:hAnsi="Courier New"/>
          <w:sz w:val="14"/>
          <w:szCs w:val="14"/>
          <w:color w:val="auto"/>
        </w:rPr>
      </w:pPr>
    </w:p>
    <w:p>
      <w:pPr>
        <w:ind w:left="520" w:hanging="339"/>
        <w:spacing w:after="0"/>
        <w:tabs>
          <w:tab w:leader="none" w:pos="520" w:val="left"/>
        </w:tabs>
        <w:numPr>
          <w:ilvl w:val="0"/>
          <w:numId w:val="4"/>
        </w:numPr>
        <w:rPr>
          <w:rFonts w:ascii="Courier New" w:cs="Courier New" w:eastAsia="Courier New" w:hAnsi="Courier New"/>
          <w:sz w:val="14"/>
          <w:szCs w:val="14"/>
          <w:color w:val="auto"/>
        </w:rPr>
      </w:pPr>
      <w:r>
        <w:rPr>
          <w:rFonts w:ascii="Courier New" w:cs="Courier New" w:eastAsia="Courier New" w:hAnsi="Courier New"/>
          <w:sz w:val="14"/>
          <w:szCs w:val="14"/>
          <w:color w:val="auto"/>
        </w:rPr>
        <w:t>Issuer's telephone number, including area code</w:t>
      </w:r>
    </w:p>
    <w:p>
      <w:pPr>
        <w:spacing w:after="0" w:line="173"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2.(a) Name of person for whose account the securities are to be sold</w:t>
      </w:r>
    </w:p>
    <w:p>
      <w:pPr>
        <w:spacing w:after="0" w:line="7" w:lineRule="exact"/>
        <w:rPr>
          <w:sz w:val="24"/>
          <w:szCs w:val="24"/>
          <w:color w:val="auto"/>
        </w:rPr>
      </w:pPr>
    </w:p>
    <w:p>
      <w:pPr>
        <w:ind w:left="520" w:hanging="339"/>
        <w:spacing w:after="0"/>
        <w:tabs>
          <w:tab w:leader="none" w:pos="520" w:val="left"/>
        </w:tabs>
        <w:numPr>
          <w:ilvl w:val="0"/>
          <w:numId w:val="5"/>
        </w:numPr>
        <w:rPr>
          <w:rFonts w:ascii="Courier New" w:cs="Courier New" w:eastAsia="Courier New" w:hAnsi="Courier New"/>
          <w:sz w:val="14"/>
          <w:szCs w:val="14"/>
          <w:color w:val="auto"/>
        </w:rPr>
      </w:pPr>
      <w:r>
        <w:rPr>
          <w:rFonts w:ascii="Courier New" w:cs="Courier New" w:eastAsia="Courier New" w:hAnsi="Courier New"/>
          <w:sz w:val="14"/>
          <w:szCs w:val="14"/>
          <w:color w:val="auto"/>
        </w:rPr>
        <w:t>Such person's I.R.S. identification number, if such person is an entity</w:t>
      </w:r>
    </w:p>
    <w:p>
      <w:pPr>
        <w:spacing w:after="0" w:line="7" w:lineRule="exact"/>
        <w:rPr>
          <w:rFonts w:ascii="Courier New" w:cs="Courier New" w:eastAsia="Courier New" w:hAnsi="Courier New"/>
          <w:sz w:val="14"/>
          <w:szCs w:val="14"/>
          <w:color w:val="auto"/>
        </w:rPr>
      </w:pPr>
    </w:p>
    <w:p>
      <w:pPr>
        <w:ind w:left="520" w:right="4980" w:hanging="339"/>
        <w:spacing w:after="0" w:line="250" w:lineRule="auto"/>
        <w:tabs>
          <w:tab w:leader="none" w:pos="520" w:val="left"/>
        </w:tabs>
        <w:numPr>
          <w:ilvl w:val="0"/>
          <w:numId w:val="5"/>
        </w:numPr>
        <w:rPr>
          <w:rFonts w:ascii="Courier New" w:cs="Courier New" w:eastAsia="Courier New" w:hAnsi="Courier New"/>
          <w:sz w:val="14"/>
          <w:szCs w:val="14"/>
          <w:color w:val="auto"/>
        </w:rPr>
      </w:pPr>
      <w:r>
        <w:rPr>
          <w:rFonts w:ascii="Courier New" w:cs="Courier New" w:eastAsia="Courier New" w:hAnsi="Courier New"/>
          <w:sz w:val="14"/>
          <w:szCs w:val="14"/>
          <w:color w:val="auto"/>
        </w:rPr>
        <w:t>Such person's relationship to the issuer (e.g., officer, director, 10% stockholder, or member of immediate family of any of the foregoing)</w:t>
      </w:r>
    </w:p>
    <w:p>
      <w:pPr>
        <w:ind w:left="520" w:hanging="339"/>
        <w:spacing w:after="0"/>
        <w:tabs>
          <w:tab w:leader="none" w:pos="520" w:val="left"/>
        </w:tabs>
        <w:numPr>
          <w:ilvl w:val="0"/>
          <w:numId w:val="5"/>
        </w:numPr>
        <w:rPr>
          <w:rFonts w:ascii="Courier New" w:cs="Courier New" w:eastAsia="Courier New" w:hAnsi="Courier New"/>
          <w:sz w:val="14"/>
          <w:szCs w:val="14"/>
          <w:color w:val="auto"/>
        </w:rPr>
      </w:pPr>
      <w:r>
        <w:rPr>
          <w:rFonts w:ascii="Courier New" w:cs="Courier New" w:eastAsia="Courier New" w:hAnsi="Courier New"/>
          <w:sz w:val="14"/>
          <w:szCs w:val="14"/>
          <w:color w:val="auto"/>
        </w:rPr>
        <w:t>Such person's address, including zip code</w:t>
      </w:r>
    </w:p>
    <w:p>
      <w:pPr>
        <w:spacing w:after="0" w:line="173"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3.(a) Title of the class of securities to be sold</w:t>
      </w:r>
    </w:p>
    <w:p>
      <w:pPr>
        <w:sectPr>
          <w:pgSz w:w="11900" w:h="16838" w:orient="portrait"/>
          <w:cols w:equalWidth="0" w:num="1">
            <w:col w:w="11540"/>
          </w:cols>
          <w:pgMar w:left="220" w:top="230" w:right="139" w:bottom="0" w:gutter="0" w:footer="0" w:header="0"/>
        </w:sectPr>
      </w:pPr>
    </w:p>
    <w:bookmarkStart w:id="1" w:name="page2"/>
    <w:bookmarkEnd w:id="1"/>
    <w:p>
      <w:pPr>
        <w:ind w:left="520" w:right="4820" w:hanging="339"/>
        <w:spacing w:after="0" w:line="250" w:lineRule="auto"/>
        <w:tabs>
          <w:tab w:leader="none" w:pos="520" w:val="left"/>
        </w:tabs>
        <w:numPr>
          <w:ilvl w:val="0"/>
          <w:numId w:val="6"/>
        </w:numPr>
        <w:rPr>
          <w:rFonts w:ascii="Courier New" w:cs="Courier New" w:eastAsia="Courier New" w:hAnsi="Courier New"/>
          <w:sz w:val="14"/>
          <w:szCs w:val="14"/>
          <w:color w:val="auto"/>
        </w:rPr>
      </w:pPr>
      <w:r>
        <w:rPr>
          <w:rFonts w:ascii="Courier New" w:cs="Courier New" w:eastAsia="Courier New" w:hAnsi="Courier New"/>
          <w:sz w:val="14"/>
          <w:szCs w:val="14"/>
          <w:color w:val="auto"/>
        </w:rPr>
        <w:t>Name and address of each broker through whom the securities are intended to be sold</w:t>
      </w:r>
    </w:p>
    <w:p>
      <w:pPr>
        <w:ind w:left="520" w:right="4820" w:hanging="339"/>
        <w:spacing w:after="0" w:line="250" w:lineRule="auto"/>
        <w:tabs>
          <w:tab w:leader="none" w:pos="520" w:val="left"/>
        </w:tabs>
        <w:numPr>
          <w:ilvl w:val="0"/>
          <w:numId w:val="6"/>
        </w:numPr>
        <w:rPr>
          <w:rFonts w:ascii="Courier New" w:cs="Courier New" w:eastAsia="Courier New" w:hAnsi="Courier New"/>
          <w:sz w:val="14"/>
          <w:szCs w:val="14"/>
          <w:color w:val="auto"/>
        </w:rPr>
      </w:pPr>
      <w:r>
        <w:rPr>
          <w:rFonts w:ascii="Courier New" w:cs="Courier New" w:eastAsia="Courier New" w:hAnsi="Courier New"/>
          <w:sz w:val="14"/>
          <w:szCs w:val="14"/>
          <w:color w:val="auto"/>
        </w:rPr>
        <w:t>Number of shares or other units to be sold (if debt securities, give the aggregate face amount)</w:t>
      </w:r>
    </w:p>
    <w:p>
      <w:pPr>
        <w:ind w:left="520" w:right="4640" w:hanging="339"/>
        <w:spacing w:after="0" w:line="250" w:lineRule="auto"/>
        <w:tabs>
          <w:tab w:leader="none" w:pos="520" w:val="left"/>
        </w:tabs>
        <w:numPr>
          <w:ilvl w:val="0"/>
          <w:numId w:val="6"/>
        </w:numPr>
        <w:rPr>
          <w:rFonts w:ascii="Courier New" w:cs="Courier New" w:eastAsia="Courier New" w:hAnsi="Courier New"/>
          <w:sz w:val="14"/>
          <w:szCs w:val="14"/>
          <w:color w:val="auto"/>
        </w:rPr>
      </w:pPr>
      <w:r>
        <w:rPr>
          <w:rFonts w:ascii="Courier New" w:cs="Courier New" w:eastAsia="Courier New" w:hAnsi="Courier New"/>
          <w:sz w:val="14"/>
          <w:szCs w:val="14"/>
          <w:color w:val="auto"/>
        </w:rPr>
        <w:t>Aggregate market value of the securities to be sold as of a specified date within 10 days prior to the filing of this notice</w:t>
      </w:r>
    </w:p>
    <w:p>
      <w:pPr>
        <w:ind w:left="520" w:right="5080" w:hanging="339"/>
        <w:spacing w:after="0" w:line="250" w:lineRule="auto"/>
        <w:tabs>
          <w:tab w:leader="none" w:pos="520" w:val="left"/>
        </w:tabs>
        <w:numPr>
          <w:ilvl w:val="0"/>
          <w:numId w:val="6"/>
        </w:numPr>
        <w:rPr>
          <w:rFonts w:ascii="Courier New" w:cs="Courier New" w:eastAsia="Courier New" w:hAnsi="Courier New"/>
          <w:sz w:val="14"/>
          <w:szCs w:val="14"/>
          <w:color w:val="auto"/>
        </w:rPr>
      </w:pPr>
      <w:r>
        <w:rPr>
          <w:rFonts w:ascii="Courier New" w:cs="Courier New" w:eastAsia="Courier New" w:hAnsi="Courier New"/>
          <w:sz w:val="14"/>
          <w:szCs w:val="14"/>
          <w:color w:val="auto"/>
        </w:rPr>
        <w:t>Number of shares or other units of the class outstanding, or if debit securities the face amount thereof outstanding, as shown by the most recent report or statement published by the issuer</w:t>
      </w:r>
    </w:p>
    <w:p>
      <w:pPr>
        <w:spacing w:after="0" w:line="1" w:lineRule="exact"/>
        <w:rPr>
          <w:rFonts w:ascii="Courier New" w:cs="Courier New" w:eastAsia="Courier New" w:hAnsi="Courier New"/>
          <w:sz w:val="14"/>
          <w:szCs w:val="14"/>
          <w:color w:val="auto"/>
        </w:rPr>
      </w:pPr>
    </w:p>
    <w:p>
      <w:pPr>
        <w:ind w:left="520" w:hanging="339"/>
        <w:spacing w:after="0"/>
        <w:tabs>
          <w:tab w:leader="none" w:pos="520" w:val="left"/>
        </w:tabs>
        <w:numPr>
          <w:ilvl w:val="0"/>
          <w:numId w:val="6"/>
        </w:numPr>
        <w:rPr>
          <w:rFonts w:ascii="Courier New" w:cs="Courier New" w:eastAsia="Courier New" w:hAnsi="Courier New"/>
          <w:sz w:val="14"/>
          <w:szCs w:val="14"/>
          <w:color w:val="auto"/>
        </w:rPr>
      </w:pPr>
      <w:r>
        <w:rPr>
          <w:rFonts w:ascii="Courier New" w:cs="Courier New" w:eastAsia="Courier New" w:hAnsi="Courier New"/>
          <w:sz w:val="14"/>
          <w:szCs w:val="14"/>
          <w:color w:val="auto"/>
        </w:rPr>
        <w:t>Approximate date on which the securities are to be sold</w:t>
      </w:r>
    </w:p>
    <w:p>
      <w:pPr>
        <w:spacing w:after="0" w:line="7" w:lineRule="exact"/>
        <w:rPr>
          <w:rFonts w:ascii="Courier New" w:cs="Courier New" w:eastAsia="Courier New" w:hAnsi="Courier New"/>
          <w:sz w:val="14"/>
          <w:szCs w:val="14"/>
          <w:color w:val="auto"/>
        </w:rPr>
      </w:pPr>
    </w:p>
    <w:p>
      <w:pPr>
        <w:ind w:left="520" w:right="5080" w:hanging="339"/>
        <w:spacing w:after="0" w:line="255" w:lineRule="auto"/>
        <w:tabs>
          <w:tab w:leader="none" w:pos="520" w:val="left"/>
        </w:tabs>
        <w:numPr>
          <w:ilvl w:val="0"/>
          <w:numId w:val="6"/>
        </w:numPr>
        <w:rPr>
          <w:rFonts w:ascii="Courier New" w:cs="Courier New" w:eastAsia="Courier New" w:hAnsi="Courier New"/>
          <w:sz w:val="14"/>
          <w:szCs w:val="14"/>
          <w:color w:val="auto"/>
        </w:rPr>
      </w:pPr>
      <w:r>
        <w:rPr>
          <w:rFonts w:ascii="Courier New" w:cs="Courier New" w:eastAsia="Courier New" w:hAnsi="Courier New"/>
          <w:sz w:val="14"/>
          <w:szCs w:val="14"/>
          <w:color w:val="auto"/>
        </w:rPr>
        <w:t>Name of each securities exchange, if any, on which the securities are intended to be sold</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ind w:right="4540"/>
        <w:spacing w:after="0"/>
        <w:rPr>
          <w:sz w:val="20"/>
          <w:szCs w:val="20"/>
          <w:color w:val="auto"/>
        </w:rPr>
      </w:pPr>
      <w:r>
        <w:rPr>
          <w:rFonts w:ascii="Courier New" w:cs="Courier New" w:eastAsia="Courier New" w:hAnsi="Courier New"/>
          <w:sz w:val="14"/>
          <w:szCs w:val="14"/>
          <w:color w:val="auto"/>
        </w:rPr>
        <w:t>TABLE I - SECURITIES TO BE SOLD</w:t>
      </w:r>
    </w:p>
    <w:p>
      <w:pPr>
        <w:spacing w:after="0" w:line="173" w:lineRule="exact"/>
        <w:rPr>
          <w:sz w:val="20"/>
          <w:szCs w:val="20"/>
          <w:color w:val="auto"/>
        </w:rPr>
      </w:pPr>
    </w:p>
    <w:p>
      <w:pPr>
        <w:jc w:val="center"/>
        <w:ind w:right="4720"/>
        <w:spacing w:after="0" w:line="252" w:lineRule="auto"/>
        <w:rPr>
          <w:sz w:val="20"/>
          <w:szCs w:val="20"/>
          <w:color w:val="auto"/>
        </w:rPr>
      </w:pPr>
      <w:r>
        <w:rPr>
          <w:rFonts w:ascii="Courier New" w:cs="Courier New" w:eastAsia="Courier New" w:hAnsi="Courier New"/>
          <w:sz w:val="14"/>
          <w:szCs w:val="14"/>
          <w:color w:val="auto"/>
        </w:rPr>
        <w:t>Furnish the following information with respect to the acquisition of the securities to be sold and with respect to the payment of all or any part of the purchase price or other consideration therefor:</w:t>
      </w:r>
    </w:p>
    <w:p>
      <w:pPr>
        <w:spacing w:after="0" w:line="200" w:lineRule="exact"/>
        <w:rPr>
          <w:sz w:val="20"/>
          <w:szCs w:val="20"/>
          <w:color w:val="auto"/>
        </w:rPr>
      </w:pPr>
    </w:p>
    <w:p>
      <w:pPr>
        <w:spacing w:after="0" w:line="294" w:lineRule="exact"/>
        <w:rPr>
          <w:sz w:val="20"/>
          <w:szCs w:val="20"/>
          <w:color w:val="auto"/>
        </w:rPr>
      </w:pPr>
    </w:p>
    <w:p>
      <w:pPr>
        <w:ind w:left="4060"/>
        <w:spacing w:after="0"/>
        <w:rPr>
          <w:sz w:val="20"/>
          <w:szCs w:val="20"/>
          <w:color w:val="auto"/>
        </w:rPr>
      </w:pPr>
      <w:r>
        <w:rPr>
          <w:rFonts w:ascii="Courier New" w:cs="Courier New" w:eastAsia="Courier New" w:hAnsi="Courier New"/>
          <w:sz w:val="14"/>
          <w:szCs w:val="14"/>
          <w:color w:val="auto"/>
        </w:rPr>
        <w:t>Name of Person</w:t>
      </w:r>
    </w:p>
    <w:p>
      <w:pPr>
        <w:spacing w:after="0" w:line="7" w:lineRule="exact"/>
        <w:rPr>
          <w:sz w:val="20"/>
          <w:szCs w:val="20"/>
          <w:color w:val="auto"/>
        </w:rPr>
      </w:pPr>
    </w:p>
    <w:p>
      <w:pPr>
        <w:ind w:left="4060"/>
        <w:spacing w:after="0"/>
        <w:rPr>
          <w:sz w:val="20"/>
          <w:szCs w:val="20"/>
          <w:color w:val="auto"/>
        </w:rPr>
      </w:pPr>
      <w:r>
        <w:rPr>
          <w:rFonts w:ascii="Courier New" w:cs="Courier New" w:eastAsia="Courier New" w:hAnsi="Courier New"/>
          <w:sz w:val="14"/>
          <w:szCs w:val="14"/>
          <w:color w:val="auto"/>
        </w:rPr>
        <w:t>from Whom Acquired</w:t>
      </w:r>
    </w:p>
    <w:p>
      <w:pPr>
        <w:spacing w:after="0" w:line="7" w:lineRule="exact"/>
        <w:rPr>
          <w:sz w:val="20"/>
          <w:szCs w:val="20"/>
          <w:color w:val="auto"/>
        </w:rPr>
      </w:pPr>
    </w:p>
    <w:p>
      <w:pPr>
        <w:spacing w:after="0"/>
        <w:tabs>
          <w:tab w:leader="none" w:pos="940" w:val="left"/>
          <w:tab w:leader="none" w:pos="1800" w:val="left"/>
          <w:tab w:leader="none" w:pos="4040" w:val="left"/>
          <w:tab w:leader="none" w:pos="6360" w:val="left"/>
          <w:tab w:leader="none" w:pos="8260" w:val="left"/>
        </w:tabs>
        <w:rPr>
          <w:sz w:val="20"/>
          <w:szCs w:val="20"/>
          <w:color w:val="auto"/>
        </w:rPr>
      </w:pPr>
      <w:r>
        <w:rPr>
          <w:rFonts w:ascii="Courier New" w:cs="Courier New" w:eastAsia="Courier New" w:hAnsi="Courier New"/>
          <w:sz w:val="14"/>
          <w:szCs w:val="14"/>
          <w:color w:val="auto"/>
        </w:rPr>
        <w:t>Title of</w:t>
      </w:r>
      <w:r>
        <w:rPr>
          <w:sz w:val="20"/>
          <w:szCs w:val="20"/>
          <w:color w:val="auto"/>
        </w:rPr>
        <w:tab/>
      </w:r>
      <w:r>
        <w:rPr>
          <w:rFonts w:ascii="Courier New" w:cs="Courier New" w:eastAsia="Courier New" w:hAnsi="Courier New"/>
          <w:sz w:val="14"/>
          <w:szCs w:val="14"/>
          <w:color w:val="auto"/>
        </w:rPr>
        <w:t>Date You</w:t>
        <w:tab/>
        <w:t>Nature of</w:t>
      </w:r>
      <w:r>
        <w:rPr>
          <w:sz w:val="20"/>
          <w:szCs w:val="20"/>
          <w:color w:val="auto"/>
        </w:rPr>
        <w:tab/>
      </w:r>
      <w:r>
        <w:rPr>
          <w:rFonts w:ascii="Courier New" w:cs="Courier New" w:eastAsia="Courier New" w:hAnsi="Courier New"/>
          <w:sz w:val="14"/>
          <w:szCs w:val="14"/>
          <w:color w:val="auto"/>
        </w:rPr>
        <w:t>(If gift, also give date</w:t>
      </w:r>
      <w:r>
        <w:rPr>
          <w:sz w:val="20"/>
          <w:szCs w:val="20"/>
          <w:color w:val="auto"/>
        </w:rPr>
        <w:tab/>
      </w:r>
      <w:r>
        <w:rPr>
          <w:rFonts w:ascii="Courier New" w:cs="Courier New" w:eastAsia="Courier New" w:hAnsi="Courier New"/>
          <w:sz w:val="14"/>
          <w:szCs w:val="14"/>
          <w:color w:val="auto"/>
        </w:rPr>
        <w:t>Amount of</w:t>
      </w:r>
      <w:r>
        <w:rPr>
          <w:sz w:val="20"/>
          <w:szCs w:val="20"/>
          <w:color w:val="auto"/>
        </w:rPr>
        <w:tab/>
      </w:r>
      <w:r>
        <w:rPr>
          <w:rFonts w:ascii="Courier New" w:cs="Courier New" w:eastAsia="Courier New" w:hAnsi="Courier New"/>
          <w:sz w:val="14"/>
          <w:szCs w:val="14"/>
          <w:color w:val="auto"/>
        </w:rPr>
        <w:t>Date of</w:t>
      </w:r>
    </w:p>
    <w:p>
      <w:pPr>
        <w:spacing w:after="0" w:line="7" w:lineRule="exact"/>
        <w:rPr>
          <w:sz w:val="20"/>
          <w:szCs w:val="20"/>
          <w:color w:val="auto"/>
        </w:rPr>
      </w:pPr>
    </w:p>
    <w:p>
      <w:pPr>
        <w:spacing w:after="0"/>
        <w:tabs>
          <w:tab w:leader="none" w:pos="940" w:val="left"/>
          <w:tab w:leader="none" w:pos="1800" w:val="left"/>
          <w:tab w:leader="none" w:pos="4040" w:val="left"/>
          <w:tab w:leader="none" w:pos="6360" w:val="left"/>
          <w:tab w:leader="none" w:pos="8260" w:val="left"/>
          <w:tab w:leader="none" w:pos="9300" w:val="left"/>
        </w:tabs>
        <w:rPr>
          <w:sz w:val="20"/>
          <w:szCs w:val="20"/>
          <w:color w:val="auto"/>
        </w:rPr>
      </w:pPr>
      <w:r>
        <w:rPr>
          <w:rFonts w:ascii="Courier New" w:cs="Courier New" w:eastAsia="Courier New" w:hAnsi="Courier New"/>
          <w:sz w:val="14"/>
          <w:szCs w:val="14"/>
          <w:color w:val="auto"/>
        </w:rPr>
        <w:t>the Class</w:t>
        <w:tab/>
        <w:t>Acquired</w:t>
        <w:tab/>
        <w:t>Acquisition Transaction</w:t>
      </w:r>
      <w:r>
        <w:rPr>
          <w:sz w:val="20"/>
          <w:szCs w:val="20"/>
          <w:color w:val="auto"/>
        </w:rPr>
        <w:tab/>
      </w:r>
      <w:r>
        <w:rPr>
          <w:rFonts w:ascii="Courier New" w:cs="Courier New" w:eastAsia="Courier New" w:hAnsi="Courier New"/>
          <w:sz w:val="14"/>
          <w:szCs w:val="14"/>
          <w:color w:val="auto"/>
        </w:rPr>
        <w:t>donor acquired)</w:t>
      </w:r>
      <w:r>
        <w:rPr>
          <w:sz w:val="20"/>
          <w:szCs w:val="20"/>
          <w:color w:val="auto"/>
        </w:rPr>
        <w:tab/>
      </w:r>
      <w:r>
        <w:rPr>
          <w:rFonts w:ascii="Courier New" w:cs="Courier New" w:eastAsia="Courier New" w:hAnsi="Courier New"/>
          <w:sz w:val="14"/>
          <w:szCs w:val="14"/>
          <w:color w:val="auto"/>
        </w:rPr>
        <w:t>Securities Acquired</w:t>
      </w:r>
      <w:r>
        <w:rPr>
          <w:sz w:val="20"/>
          <w:szCs w:val="20"/>
          <w:color w:val="auto"/>
        </w:rPr>
        <w:tab/>
      </w:r>
      <w:r>
        <w:rPr>
          <w:rFonts w:ascii="Courier New" w:cs="Courier New" w:eastAsia="Courier New" w:hAnsi="Courier New"/>
          <w:sz w:val="14"/>
          <w:szCs w:val="14"/>
          <w:color w:val="auto"/>
        </w:rPr>
        <w:t>Payment</w:t>
      </w:r>
      <w:r>
        <w:rPr>
          <w:sz w:val="20"/>
          <w:szCs w:val="20"/>
          <w:color w:val="auto"/>
        </w:rPr>
        <w:tab/>
      </w:r>
      <w:r>
        <w:rPr>
          <w:rFonts w:ascii="Courier New" w:cs="Courier New" w:eastAsia="Courier New" w:hAnsi="Courier New"/>
          <w:sz w:val="14"/>
          <w:szCs w:val="14"/>
          <w:color w:val="auto"/>
        </w:rPr>
        <w:t>Nature of Payment</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338" w:lineRule="exact"/>
        <w:rPr>
          <w:sz w:val="20"/>
          <w:szCs w:val="20"/>
          <w:color w:val="auto"/>
        </w:rPr>
      </w:pPr>
    </w:p>
    <w:p>
      <w:pPr>
        <w:spacing w:after="0"/>
        <w:tabs>
          <w:tab w:leader="none" w:pos="940" w:val="left"/>
          <w:tab w:leader="none" w:pos="1800" w:val="left"/>
          <w:tab w:leader="none" w:pos="4040" w:val="left"/>
          <w:tab w:leader="none" w:pos="6360" w:val="left"/>
          <w:tab w:leader="none" w:pos="8260" w:val="left"/>
          <w:tab w:leader="none" w:pos="9300" w:val="left"/>
        </w:tabs>
        <w:rPr>
          <w:sz w:val="20"/>
          <w:szCs w:val="20"/>
          <w:color w:val="auto"/>
        </w:rPr>
      </w:pPr>
      <w:r>
        <w:rPr>
          <w:rFonts w:ascii="Courier New" w:cs="Courier New" w:eastAsia="Courier New" w:hAnsi="Courier New"/>
          <w:sz w:val="14"/>
          <w:szCs w:val="14"/>
          <w:color w:val="auto"/>
        </w:rPr>
        <w:t>American</w:t>
      </w:r>
      <w:r>
        <w:rPr>
          <w:sz w:val="20"/>
          <w:szCs w:val="20"/>
          <w:color w:val="auto"/>
        </w:rPr>
        <w:tab/>
      </w:r>
      <w:r>
        <w:rPr>
          <w:rFonts w:ascii="Courier New" w:cs="Courier New" w:eastAsia="Courier New" w:hAnsi="Courier New"/>
          <w:sz w:val="14"/>
          <w:szCs w:val="14"/>
          <w:color w:val="auto"/>
        </w:rPr>
        <w:t>5/15/98</w:t>
      </w:r>
      <w:r>
        <w:rPr>
          <w:sz w:val="20"/>
          <w:szCs w:val="20"/>
          <w:color w:val="auto"/>
        </w:rPr>
        <w:tab/>
      </w:r>
      <w:r>
        <w:rPr>
          <w:rFonts w:ascii="Courier New" w:cs="Courier New" w:eastAsia="Courier New" w:hAnsi="Courier New"/>
          <w:sz w:val="14"/>
          <w:szCs w:val="14"/>
          <w:color w:val="auto"/>
        </w:rPr>
        <w:t>Founder Shares</w:t>
      </w:r>
      <w:r>
        <w:rPr>
          <w:sz w:val="20"/>
          <w:szCs w:val="20"/>
          <w:color w:val="auto"/>
        </w:rPr>
        <w:tab/>
      </w:r>
      <w:r>
        <w:rPr>
          <w:rFonts w:ascii="Courier New" w:cs="Courier New" w:eastAsia="Courier New" w:hAnsi="Courier New"/>
          <w:sz w:val="14"/>
          <w:szCs w:val="14"/>
          <w:color w:val="auto"/>
        </w:rPr>
        <w:t>ICON plc</w:t>
      </w:r>
      <w:r>
        <w:rPr>
          <w:sz w:val="20"/>
          <w:szCs w:val="20"/>
          <w:color w:val="auto"/>
        </w:rPr>
        <w:tab/>
      </w:r>
      <w:r>
        <w:rPr>
          <w:rFonts w:ascii="Courier New" w:cs="Courier New" w:eastAsia="Courier New" w:hAnsi="Courier New"/>
          <w:sz w:val="14"/>
          <w:szCs w:val="14"/>
          <w:color w:val="auto"/>
        </w:rPr>
        <w:t>2,638,000</w:t>
      </w:r>
      <w:r>
        <w:rPr>
          <w:sz w:val="20"/>
          <w:szCs w:val="20"/>
          <w:color w:val="auto"/>
        </w:rPr>
        <w:tab/>
      </w:r>
      <w:r>
        <w:rPr>
          <w:rFonts w:ascii="Courier New" w:cs="Courier New" w:eastAsia="Courier New" w:hAnsi="Courier New"/>
          <w:sz w:val="14"/>
          <w:szCs w:val="14"/>
          <w:color w:val="auto"/>
        </w:rPr>
        <w:t>N/A</w:t>
      </w:r>
      <w:r>
        <w:rPr>
          <w:sz w:val="20"/>
          <w:szCs w:val="20"/>
          <w:color w:val="auto"/>
        </w:rPr>
        <w:tab/>
      </w:r>
      <w:r>
        <w:rPr>
          <w:rFonts w:ascii="Courier New" w:cs="Courier New" w:eastAsia="Courier New" w:hAnsi="Courier New"/>
          <w:sz w:val="13"/>
          <w:szCs w:val="13"/>
          <w:color w:val="auto"/>
        </w:rPr>
        <w:t>N/A</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Depositary</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Shares</w:t>
      </w:r>
    </w:p>
    <w:p>
      <w:pPr>
        <w:spacing w:after="0" w:line="7" w:lineRule="exact"/>
        <w:rPr>
          <w:sz w:val="20"/>
          <w:szCs w:val="20"/>
          <w:color w:val="auto"/>
        </w:rPr>
      </w:pPr>
    </w:p>
    <w:p>
      <w:pPr>
        <w:ind w:left="180" w:hanging="172"/>
        <w:spacing w:after="0"/>
        <w:tabs>
          <w:tab w:leader="none" w:pos="180" w:val="left"/>
        </w:tabs>
        <w:numPr>
          <w:ilvl w:val="0"/>
          <w:numId w:val="7"/>
        </w:numPr>
        <w:rPr>
          <w:rFonts w:ascii="Courier New" w:cs="Courier New" w:eastAsia="Courier New" w:hAnsi="Courier New"/>
          <w:sz w:val="14"/>
          <w:szCs w:val="14"/>
          <w:color w:val="auto"/>
        </w:rPr>
      </w:pPr>
      <w:r>
        <w:rPr>
          <w:rFonts w:ascii="Courier New" w:cs="Courier New" w:eastAsia="Courier New" w:hAnsi="Courier New"/>
          <w:sz w:val="14"/>
          <w:szCs w:val="14"/>
          <w:color w:val="auto"/>
        </w:rPr>
        <w:t>------------------------------------------------------------------------------------------------------------------------------------</w:t>
      </w:r>
    </w:p>
    <w:p>
      <w:pPr>
        <w:spacing w:after="0" w:line="338" w:lineRule="exact"/>
        <w:rPr>
          <w:rFonts w:ascii="Courier New" w:cs="Courier New" w:eastAsia="Courier New" w:hAnsi="Courier New"/>
          <w:sz w:val="14"/>
          <w:szCs w:val="14"/>
          <w:color w:val="auto"/>
        </w:rPr>
      </w:pPr>
    </w:p>
    <w:p>
      <w:pPr>
        <w:ind w:left="180" w:hanging="172"/>
        <w:spacing w:after="0"/>
        <w:tabs>
          <w:tab w:leader="none" w:pos="180" w:val="left"/>
        </w:tabs>
        <w:numPr>
          <w:ilvl w:val="0"/>
          <w:numId w:val="7"/>
        </w:numPr>
        <w:rPr>
          <w:rFonts w:ascii="Courier New" w:cs="Courier New" w:eastAsia="Courier New" w:hAnsi="Courier New"/>
          <w:sz w:val="14"/>
          <w:szCs w:val="14"/>
          <w:color w:val="auto"/>
        </w:rPr>
      </w:pPr>
      <w:r>
        <w:rPr>
          <w:rFonts w:ascii="Courier New" w:cs="Courier New" w:eastAsia="Courier New" w:hAnsi="Courier New"/>
          <w:sz w:val="14"/>
          <w:szCs w:val="14"/>
          <w:color w:val="auto"/>
        </w:rPr>
        <w:t>------------------------------------------------------------------------------------------------------------------------------------</w:t>
      </w:r>
    </w:p>
    <w:p>
      <w:pPr>
        <w:spacing w:after="0" w:line="33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INSTRUCTIONS:</w:t>
      </w:r>
    </w:p>
    <w:p>
      <w:pPr>
        <w:spacing w:after="0" w:line="173" w:lineRule="exact"/>
        <w:rPr>
          <w:sz w:val="20"/>
          <w:szCs w:val="20"/>
          <w:color w:val="auto"/>
        </w:rPr>
      </w:pPr>
    </w:p>
    <w:p>
      <w:pPr>
        <w:ind w:left="260" w:right="4640" w:hanging="252"/>
        <w:spacing w:after="0" w:line="251" w:lineRule="auto"/>
        <w:tabs>
          <w:tab w:leader="none" w:pos="260" w:val="left"/>
        </w:tabs>
        <w:numPr>
          <w:ilvl w:val="0"/>
          <w:numId w:val="8"/>
        </w:numPr>
        <w:rPr>
          <w:rFonts w:ascii="Courier New" w:cs="Courier New" w:eastAsia="Courier New" w:hAnsi="Courier New"/>
          <w:sz w:val="14"/>
          <w:szCs w:val="14"/>
          <w:color w:val="auto"/>
        </w:rPr>
      </w:pPr>
      <w:r>
        <w:rPr>
          <w:rFonts w:ascii="Courier New" w:cs="Courier New" w:eastAsia="Courier New" w:hAnsi="Courier New"/>
          <w:sz w:val="14"/>
          <w:szCs w:val="14"/>
          <w:color w:val="auto"/>
        </w:rPr>
        <w:t>If the securities were purchased and full payment therefore was not made in cash at the time of purchase, explain in the table or in a note thereto the nature of the consideration given. If the consideration consisted of any note or other obligation, or if payment was made in installments describe the arrangement and state when the note or other obligation was discharged in full or the last installment paid.</w:t>
      </w:r>
    </w:p>
    <w:p>
      <w:pPr>
        <w:spacing w:after="0" w:line="164" w:lineRule="exact"/>
        <w:rPr>
          <w:rFonts w:ascii="Courier New" w:cs="Courier New" w:eastAsia="Courier New" w:hAnsi="Courier New"/>
          <w:sz w:val="14"/>
          <w:szCs w:val="14"/>
          <w:color w:val="auto"/>
        </w:rPr>
      </w:pPr>
    </w:p>
    <w:p>
      <w:pPr>
        <w:ind w:left="260" w:right="4720" w:hanging="252"/>
        <w:spacing w:after="0" w:line="252" w:lineRule="auto"/>
        <w:tabs>
          <w:tab w:leader="none" w:pos="260" w:val="left"/>
        </w:tabs>
        <w:numPr>
          <w:ilvl w:val="0"/>
          <w:numId w:val="8"/>
        </w:numPr>
        <w:rPr>
          <w:rFonts w:ascii="Courier New" w:cs="Courier New" w:eastAsia="Courier New" w:hAnsi="Courier New"/>
          <w:sz w:val="14"/>
          <w:szCs w:val="14"/>
          <w:color w:val="auto"/>
        </w:rPr>
      </w:pPr>
      <w:r>
        <w:rPr>
          <w:rFonts w:ascii="Courier New" w:cs="Courier New" w:eastAsia="Courier New" w:hAnsi="Courier New"/>
          <w:sz w:val="14"/>
          <w:szCs w:val="14"/>
          <w:color w:val="auto"/>
        </w:rPr>
        <w:t>If within two years after the acquisition of the securities the person for whose account they are to be sold had any short positions, put or other option to dispose of securities referred to in paragraph (d)(3) of Rule 144, furnish full information with respect thereto.</w:t>
      </w:r>
    </w:p>
    <w:p>
      <w:pPr>
        <w:spacing w:after="0" w:line="200" w:lineRule="exact"/>
        <w:rPr>
          <w:sz w:val="20"/>
          <w:szCs w:val="20"/>
          <w:color w:val="auto"/>
        </w:rPr>
      </w:pPr>
    </w:p>
    <w:p>
      <w:pPr>
        <w:spacing w:after="0" w:line="293" w:lineRule="exact"/>
        <w:rPr>
          <w:sz w:val="20"/>
          <w:szCs w:val="20"/>
          <w:color w:val="auto"/>
        </w:rPr>
      </w:pPr>
    </w:p>
    <w:p>
      <w:pPr>
        <w:jc w:val="center"/>
        <w:ind w:right="4720"/>
        <w:spacing w:after="0"/>
        <w:rPr>
          <w:sz w:val="20"/>
          <w:szCs w:val="20"/>
          <w:color w:val="auto"/>
        </w:rPr>
      </w:pPr>
      <w:r>
        <w:rPr>
          <w:rFonts w:ascii="Courier New" w:cs="Courier New" w:eastAsia="Courier New" w:hAnsi="Courier New"/>
          <w:sz w:val="14"/>
          <w:szCs w:val="14"/>
          <w:color w:val="auto"/>
        </w:rPr>
        <w:t>TABLE II - SECURITIES SOLD DURING THE PAST 3 MONTHS</w:t>
      </w:r>
    </w:p>
    <w:p>
      <w:pPr>
        <w:spacing w:after="0" w:line="173" w:lineRule="exact"/>
        <w:rPr>
          <w:sz w:val="20"/>
          <w:szCs w:val="20"/>
          <w:color w:val="auto"/>
        </w:rPr>
      </w:pPr>
    </w:p>
    <w:p>
      <w:pPr>
        <w:jc w:val="both"/>
        <w:ind w:right="4640"/>
        <w:spacing w:after="0" w:line="255" w:lineRule="auto"/>
        <w:rPr>
          <w:sz w:val="20"/>
          <w:szCs w:val="20"/>
          <w:color w:val="auto"/>
        </w:rPr>
      </w:pPr>
      <w:r>
        <w:rPr>
          <w:rFonts w:ascii="Courier New" w:cs="Courier New" w:eastAsia="Courier New" w:hAnsi="Courier New"/>
          <w:sz w:val="14"/>
          <w:szCs w:val="14"/>
          <w:color w:val="auto"/>
        </w:rPr>
        <w:t>Furnish the following information as to all securities of the issuer sold during the past 3 months by the person for whose account the securities are to be sold.</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6820"/>
        <w:spacing w:after="0"/>
        <w:tabs>
          <w:tab w:leader="none" w:pos="8000" w:val="left"/>
        </w:tabs>
        <w:rPr>
          <w:sz w:val="20"/>
          <w:szCs w:val="20"/>
          <w:color w:val="auto"/>
        </w:rPr>
      </w:pPr>
      <w:r>
        <w:rPr>
          <w:rFonts w:ascii="Courier New" w:cs="Courier New" w:eastAsia="Courier New" w:hAnsi="Courier New"/>
          <w:sz w:val="14"/>
          <w:szCs w:val="14"/>
          <w:color w:val="auto"/>
        </w:rPr>
        <w:t>Amount of</w:t>
      </w:r>
      <w:r>
        <w:rPr>
          <w:sz w:val="20"/>
          <w:szCs w:val="20"/>
          <w:color w:val="auto"/>
        </w:rPr>
        <w:tab/>
      </w:r>
      <w:r>
        <w:rPr>
          <w:rFonts w:ascii="Courier New" w:cs="Courier New" w:eastAsia="Courier New" w:hAnsi="Courier New"/>
          <w:sz w:val="14"/>
          <w:szCs w:val="14"/>
          <w:color w:val="auto"/>
        </w:rPr>
        <w:t>Gross</w:t>
      </w:r>
    </w:p>
    <w:p>
      <w:pPr>
        <w:spacing w:after="0" w:line="7" w:lineRule="exact"/>
        <w:rPr>
          <w:sz w:val="20"/>
          <w:szCs w:val="20"/>
          <w:color w:val="auto"/>
        </w:rPr>
      </w:pPr>
    </w:p>
    <w:p>
      <w:pPr>
        <w:spacing w:after="0"/>
        <w:tabs>
          <w:tab w:leader="none" w:pos="3000" w:val="left"/>
          <w:tab w:leader="none" w:pos="5420" w:val="left"/>
          <w:tab w:leader="none" w:pos="6800" w:val="left"/>
          <w:tab w:leader="none" w:pos="8000" w:val="left"/>
        </w:tabs>
        <w:rPr>
          <w:sz w:val="20"/>
          <w:szCs w:val="20"/>
          <w:color w:val="auto"/>
        </w:rPr>
      </w:pPr>
      <w:r>
        <w:rPr>
          <w:rFonts w:ascii="Courier New" w:cs="Courier New" w:eastAsia="Courier New" w:hAnsi="Courier New"/>
          <w:sz w:val="14"/>
          <w:szCs w:val="14"/>
          <w:color w:val="auto"/>
        </w:rPr>
        <w:t>Name and Address of Seller</w:t>
      </w:r>
      <w:r>
        <w:rPr>
          <w:sz w:val="20"/>
          <w:szCs w:val="20"/>
          <w:color w:val="auto"/>
        </w:rPr>
        <w:tab/>
      </w:r>
      <w:r>
        <w:rPr>
          <w:rFonts w:ascii="Courier New" w:cs="Courier New" w:eastAsia="Courier New" w:hAnsi="Courier New"/>
          <w:sz w:val="14"/>
          <w:szCs w:val="14"/>
          <w:color w:val="auto"/>
        </w:rPr>
        <w:t>Title of Securities Sold</w:t>
      </w:r>
      <w:r>
        <w:rPr>
          <w:sz w:val="20"/>
          <w:szCs w:val="20"/>
          <w:color w:val="auto"/>
        </w:rPr>
        <w:tab/>
      </w:r>
      <w:r>
        <w:rPr>
          <w:rFonts w:ascii="Courier New" w:cs="Courier New" w:eastAsia="Courier New" w:hAnsi="Courier New"/>
          <w:sz w:val="14"/>
          <w:szCs w:val="14"/>
          <w:color w:val="auto"/>
        </w:rPr>
        <w:t>Date of Sale</w:t>
      </w:r>
      <w:r>
        <w:rPr>
          <w:sz w:val="20"/>
          <w:szCs w:val="20"/>
          <w:color w:val="auto"/>
        </w:rPr>
        <w:tab/>
      </w:r>
      <w:r>
        <w:rPr>
          <w:rFonts w:ascii="Courier New" w:cs="Courier New" w:eastAsia="Courier New" w:hAnsi="Courier New"/>
          <w:sz w:val="14"/>
          <w:szCs w:val="14"/>
          <w:color w:val="auto"/>
        </w:rPr>
        <w:t>Securities</w:t>
      </w:r>
      <w:r>
        <w:rPr>
          <w:sz w:val="20"/>
          <w:szCs w:val="20"/>
          <w:color w:val="auto"/>
        </w:rPr>
        <w:tab/>
      </w:r>
      <w:r>
        <w:rPr>
          <w:rFonts w:ascii="Courier New" w:cs="Courier New" w:eastAsia="Courier New" w:hAnsi="Courier New"/>
          <w:sz w:val="14"/>
          <w:szCs w:val="14"/>
          <w:color w:val="auto"/>
        </w:rPr>
        <w:t>Proceeds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1520" w:type="dxa"/>
            <w:vAlign w:val="bottom"/>
          </w:tcPr>
          <w:p>
            <w:pPr>
              <w:spacing w:after="0"/>
              <w:rPr>
                <w:sz w:val="20"/>
                <w:szCs w:val="20"/>
                <w:color w:val="auto"/>
              </w:rPr>
            </w:pPr>
            <w:r>
              <w:rPr>
                <w:rFonts w:ascii="Courier New" w:cs="Courier New" w:eastAsia="Courier New" w:hAnsi="Courier New"/>
                <w:sz w:val="14"/>
                <w:szCs w:val="14"/>
                <w:color w:val="auto"/>
              </w:rPr>
              <w:t>Wineberry Limited</w:t>
            </w:r>
          </w:p>
        </w:tc>
        <w:tc>
          <w:tcPr>
            <w:tcW w:w="4940" w:type="dxa"/>
            <w:vAlign w:val="bottom"/>
          </w:tcPr>
          <w:p>
            <w:pPr>
              <w:ind w:left="1500"/>
              <w:spacing w:after="0"/>
              <w:rPr>
                <w:sz w:val="20"/>
                <w:szCs w:val="20"/>
                <w:color w:val="auto"/>
              </w:rPr>
            </w:pPr>
            <w:r>
              <w:rPr>
                <w:rFonts w:ascii="Courier New" w:cs="Courier New" w:eastAsia="Courier New" w:hAnsi="Courier New"/>
                <w:sz w:val="14"/>
                <w:szCs w:val="14"/>
                <w:color w:val="auto"/>
              </w:rPr>
              <w:t>American Depositary Shares   8/6/03</w:t>
            </w:r>
          </w:p>
        </w:tc>
        <w:tc>
          <w:tcPr>
            <w:tcW w:w="122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684,744</w:t>
            </w:r>
          </w:p>
        </w:tc>
        <w:tc>
          <w:tcPr>
            <w:tcW w:w="1460" w:type="dxa"/>
            <w:vAlign w:val="bottom"/>
          </w:tcPr>
          <w:p>
            <w:pPr>
              <w:jc w:val="right"/>
              <w:spacing w:after="0"/>
              <w:rPr>
                <w:sz w:val="20"/>
                <w:szCs w:val="20"/>
                <w:color w:val="auto"/>
              </w:rPr>
            </w:pPr>
            <w:r>
              <w:rPr>
                <w:rFonts w:ascii="Courier New" w:cs="Courier New" w:eastAsia="Courier New" w:hAnsi="Courier New"/>
                <w:sz w:val="14"/>
                <w:szCs w:val="14"/>
                <w:color w:val="auto"/>
              </w:rPr>
              <w:t>$20,864,149.68</w:t>
            </w:r>
          </w:p>
        </w:tc>
      </w:tr>
      <w:tr>
        <w:trPr>
          <w:trHeight w:val="166"/>
        </w:trPr>
        <w:tc>
          <w:tcPr>
            <w:tcW w:w="1520" w:type="dxa"/>
            <w:vAlign w:val="bottom"/>
          </w:tcPr>
          <w:p>
            <w:pPr>
              <w:spacing w:after="0"/>
              <w:rPr>
                <w:sz w:val="20"/>
                <w:szCs w:val="20"/>
                <w:color w:val="auto"/>
              </w:rPr>
            </w:pPr>
            <w:r>
              <w:rPr>
                <w:rFonts w:ascii="Courier New" w:cs="Courier New" w:eastAsia="Courier New" w:hAnsi="Courier New"/>
                <w:sz w:val="14"/>
                <w:szCs w:val="14"/>
                <w:color w:val="auto"/>
              </w:rPr>
              <w:t>P.O. Box 76</w:t>
            </w:r>
          </w:p>
        </w:tc>
        <w:tc>
          <w:tcPr>
            <w:tcW w:w="4940" w:type="dxa"/>
            <w:vAlign w:val="bottom"/>
          </w:tcPr>
          <w:p>
            <w:pPr>
              <w:jc w:val="right"/>
              <w:ind w:right="268"/>
              <w:spacing w:after="0"/>
              <w:rPr>
                <w:sz w:val="20"/>
                <w:szCs w:val="20"/>
                <w:color w:val="auto"/>
              </w:rPr>
            </w:pPr>
            <w:r>
              <w:rPr>
                <w:rFonts w:ascii="Courier New" w:cs="Courier New" w:eastAsia="Courier New" w:hAnsi="Courier New"/>
                <w:sz w:val="14"/>
                <w:szCs w:val="14"/>
                <w:color w:val="auto"/>
              </w:rPr>
              <w:t>8/18/03</w:t>
            </w:r>
          </w:p>
        </w:tc>
        <w:tc>
          <w:tcPr>
            <w:tcW w:w="1220" w:type="dxa"/>
            <w:vAlign w:val="bottom"/>
          </w:tcPr>
          <w:p>
            <w:pPr>
              <w:jc w:val="right"/>
              <w:ind w:right="188"/>
              <w:spacing w:after="0"/>
              <w:rPr>
                <w:sz w:val="20"/>
                <w:szCs w:val="20"/>
                <w:color w:val="auto"/>
              </w:rPr>
            </w:pPr>
            <w:r>
              <w:rPr>
                <w:rFonts w:ascii="Courier New" w:cs="Courier New" w:eastAsia="Courier New" w:hAnsi="Courier New"/>
                <w:sz w:val="14"/>
                <w:szCs w:val="14"/>
                <w:color w:val="auto"/>
              </w:rPr>
              <w:t>396,484</w:t>
            </w:r>
          </w:p>
        </w:tc>
        <w:tc>
          <w:tcPr>
            <w:tcW w:w="1460" w:type="dxa"/>
            <w:vAlign w:val="bottom"/>
          </w:tcPr>
          <w:p>
            <w:pPr>
              <w:jc w:val="right"/>
              <w:spacing w:after="0"/>
              <w:rPr>
                <w:sz w:val="20"/>
                <w:szCs w:val="20"/>
                <w:color w:val="auto"/>
              </w:rPr>
            </w:pPr>
            <w:r>
              <w:rPr>
                <w:rFonts w:ascii="Courier New" w:cs="Courier New" w:eastAsia="Courier New" w:hAnsi="Courier New"/>
                <w:sz w:val="14"/>
                <w:szCs w:val="14"/>
                <w:color w:val="auto"/>
              </w:rPr>
              <w:t>$12,080,867.46</w:t>
            </w:r>
          </w:p>
        </w:tc>
      </w:tr>
      <w:tr>
        <w:trPr>
          <w:trHeight w:val="166"/>
        </w:trPr>
        <w:tc>
          <w:tcPr>
            <w:tcW w:w="1520" w:type="dxa"/>
            <w:vAlign w:val="bottom"/>
          </w:tcPr>
          <w:p>
            <w:pPr>
              <w:spacing w:after="0"/>
              <w:rPr>
                <w:sz w:val="20"/>
                <w:szCs w:val="20"/>
                <w:color w:val="auto"/>
              </w:rPr>
            </w:pPr>
            <w:r>
              <w:rPr>
                <w:rFonts w:ascii="Courier New" w:cs="Courier New" w:eastAsia="Courier New" w:hAnsi="Courier New"/>
                <w:sz w:val="14"/>
                <w:szCs w:val="14"/>
                <w:color w:val="auto"/>
              </w:rPr>
              <w:t>Wests Centre, St.</w:t>
            </w:r>
          </w:p>
        </w:tc>
        <w:tc>
          <w:tcPr>
            <w:tcW w:w="4940" w:type="dxa"/>
            <w:vAlign w:val="bottom"/>
          </w:tcPr>
          <w:p>
            <w:pPr>
              <w:ind w:left="40"/>
              <w:spacing w:after="0"/>
              <w:rPr>
                <w:sz w:val="20"/>
                <w:szCs w:val="20"/>
                <w:color w:val="auto"/>
              </w:rPr>
            </w:pPr>
            <w:r>
              <w:rPr>
                <w:rFonts w:ascii="Courier New" w:cs="Courier New" w:eastAsia="Courier New" w:hAnsi="Courier New"/>
                <w:sz w:val="14"/>
                <w:szCs w:val="14"/>
                <w:color w:val="auto"/>
              </w:rPr>
              <w:t>Helier</w:t>
            </w:r>
          </w:p>
        </w:tc>
        <w:tc>
          <w:tcPr>
            <w:tcW w:w="1220" w:type="dxa"/>
            <w:vAlign w:val="bottom"/>
          </w:tcPr>
          <w:p>
            <w:pPr>
              <w:spacing w:after="0"/>
              <w:rPr>
                <w:sz w:val="14"/>
                <w:szCs w:val="14"/>
                <w:color w:val="auto"/>
              </w:rPr>
            </w:pPr>
          </w:p>
        </w:tc>
        <w:tc>
          <w:tcPr>
            <w:tcW w:w="1460" w:type="dxa"/>
            <w:vAlign w:val="bottom"/>
          </w:tcPr>
          <w:p>
            <w:pPr>
              <w:spacing w:after="0"/>
              <w:rPr>
                <w:sz w:val="14"/>
                <w:szCs w:val="14"/>
                <w:color w:val="auto"/>
              </w:rPr>
            </w:pPr>
          </w:p>
        </w:tc>
      </w:tr>
      <w:tr>
        <w:trPr>
          <w:trHeight w:val="166"/>
        </w:trPr>
        <w:tc>
          <w:tcPr>
            <w:tcW w:w="1520" w:type="dxa"/>
            <w:vAlign w:val="bottom"/>
          </w:tcPr>
          <w:p>
            <w:pPr>
              <w:spacing w:after="0"/>
              <w:rPr>
                <w:sz w:val="20"/>
                <w:szCs w:val="20"/>
                <w:color w:val="auto"/>
              </w:rPr>
            </w:pPr>
            <w:r>
              <w:rPr>
                <w:rFonts w:ascii="Courier New" w:cs="Courier New" w:eastAsia="Courier New" w:hAnsi="Courier New"/>
                <w:sz w:val="14"/>
                <w:szCs w:val="14"/>
                <w:color w:val="auto"/>
              </w:rPr>
              <w:t>Jersey, C.I., JE4</w:t>
            </w:r>
          </w:p>
        </w:tc>
        <w:tc>
          <w:tcPr>
            <w:tcW w:w="4940" w:type="dxa"/>
            <w:vAlign w:val="bottom"/>
          </w:tcPr>
          <w:p>
            <w:pPr>
              <w:ind w:left="40"/>
              <w:spacing w:after="0"/>
              <w:rPr>
                <w:sz w:val="20"/>
                <w:szCs w:val="20"/>
                <w:color w:val="auto"/>
              </w:rPr>
            </w:pPr>
            <w:r>
              <w:rPr>
                <w:rFonts w:ascii="Courier New" w:cs="Courier New" w:eastAsia="Courier New" w:hAnsi="Courier New"/>
                <w:sz w:val="14"/>
                <w:szCs w:val="14"/>
                <w:color w:val="auto"/>
              </w:rPr>
              <w:t>8PQ</w:t>
            </w:r>
          </w:p>
        </w:tc>
        <w:tc>
          <w:tcPr>
            <w:tcW w:w="1220" w:type="dxa"/>
            <w:vAlign w:val="bottom"/>
          </w:tcPr>
          <w:p>
            <w:pPr>
              <w:spacing w:after="0"/>
              <w:rPr>
                <w:sz w:val="14"/>
                <w:szCs w:val="14"/>
                <w:color w:val="auto"/>
              </w:rPr>
            </w:pPr>
          </w:p>
        </w:tc>
        <w:tc>
          <w:tcPr>
            <w:tcW w:w="1460" w:type="dxa"/>
            <w:vAlign w:val="bottom"/>
          </w:tcPr>
          <w:p>
            <w:pPr>
              <w:spacing w:after="0"/>
              <w:rPr>
                <w:sz w:val="14"/>
                <w:szCs w:val="14"/>
                <w:color w:val="auto"/>
              </w:rPr>
            </w:pPr>
          </w:p>
        </w:tc>
      </w:tr>
    </w:tbl>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33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REMARKS:</w:t>
      </w:r>
    </w:p>
    <w:p>
      <w:pPr>
        <w:spacing w:after="0" w:line="17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INSTRUCTIONS:</w:t>
      </w:r>
    </w:p>
    <w:p>
      <w:pPr>
        <w:spacing w:after="0" w:line="173" w:lineRule="exact"/>
        <w:rPr>
          <w:sz w:val="20"/>
          <w:szCs w:val="20"/>
          <w:color w:val="auto"/>
        </w:rPr>
      </w:pPr>
    </w:p>
    <w:p>
      <w:pPr>
        <w:ind w:right="4820"/>
        <w:spacing w:after="0" w:line="250" w:lineRule="auto"/>
        <w:rPr>
          <w:sz w:val="20"/>
          <w:szCs w:val="20"/>
          <w:color w:val="auto"/>
        </w:rPr>
      </w:pPr>
      <w:r>
        <w:rPr>
          <w:rFonts w:ascii="Courier New" w:cs="Courier New" w:eastAsia="Courier New" w:hAnsi="Courier New"/>
          <w:sz w:val="14"/>
          <w:szCs w:val="14"/>
          <w:color w:val="auto"/>
        </w:rPr>
        <w:t>See the definition of "person" in paragraph (a) of Rule 144. Information is to be given not only as to the person for whose account the securities are to be sold but also as to sales by all persons whose sales are required by paragraph</w:t>
      </w:r>
    </w:p>
    <w:p>
      <w:pPr>
        <w:spacing w:after="0" w:line="1" w:lineRule="exact"/>
        <w:rPr>
          <w:sz w:val="20"/>
          <w:szCs w:val="20"/>
          <w:color w:val="auto"/>
        </w:rPr>
      </w:pPr>
    </w:p>
    <w:p>
      <w:pPr>
        <w:ind w:right="4640" w:firstLine="8"/>
        <w:spacing w:after="0" w:line="255" w:lineRule="auto"/>
        <w:tabs>
          <w:tab w:leader="none" w:pos="344" w:val="left"/>
        </w:tabs>
        <w:numPr>
          <w:ilvl w:val="0"/>
          <w:numId w:val="9"/>
        </w:numPr>
        <w:rPr>
          <w:rFonts w:ascii="Courier New" w:cs="Courier New" w:eastAsia="Courier New" w:hAnsi="Courier New"/>
          <w:sz w:val="14"/>
          <w:szCs w:val="14"/>
          <w:color w:val="auto"/>
        </w:rPr>
      </w:pPr>
      <w:r>
        <w:rPr>
          <w:rFonts w:ascii="Courier New" w:cs="Courier New" w:eastAsia="Courier New" w:hAnsi="Courier New"/>
          <w:sz w:val="14"/>
          <w:szCs w:val="14"/>
          <w:color w:val="auto"/>
        </w:rPr>
        <w:t>of Rule 144 to be aggregated with sales for the account of the person filing this notice.</w:t>
      </w:r>
    </w:p>
    <w:p>
      <w:pPr>
        <w:spacing w:after="0" w:line="160"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ATTENTION:</w:t>
      </w:r>
    </w:p>
    <w:p>
      <w:pPr>
        <w:spacing w:after="0" w:line="173" w:lineRule="exact"/>
        <w:rPr>
          <w:sz w:val="20"/>
          <w:szCs w:val="20"/>
          <w:color w:val="auto"/>
        </w:rPr>
      </w:pPr>
    </w:p>
    <w:p>
      <w:pPr>
        <w:ind w:right="4640"/>
        <w:spacing w:after="0" w:line="252" w:lineRule="auto"/>
        <w:rPr>
          <w:sz w:val="20"/>
          <w:szCs w:val="20"/>
          <w:color w:val="auto"/>
        </w:rPr>
      </w:pPr>
      <w:r>
        <w:rPr>
          <w:rFonts w:ascii="Courier New" w:cs="Courier New" w:eastAsia="Courier New" w:hAnsi="Courier New"/>
          <w:sz w:val="14"/>
          <w:szCs w:val="14"/>
          <w:color w:val="auto"/>
        </w:rPr>
        <w:t>The person for whose account the securities to which this notice relates are to sold hereby represents by signing this notice that he does not know any material adverse information in regard to the current and prospective operations of the Issuer of the securities to be sold which have not been publicly disclosed.</w:t>
      </w:r>
    </w:p>
    <w:p>
      <w:pPr>
        <w:sectPr>
          <w:pgSz w:w="11900" w:h="16838" w:orient="portrait"/>
          <w:cols w:equalWidth="0" w:num="1">
            <w:col w:w="11540"/>
          </w:cols>
          <w:pgMar w:left="220" w:top="141" w:right="139" w:bottom="0" w:gutter="0" w:footer="0" w:header="0"/>
        </w:sectPr>
      </w:pPr>
    </w:p>
    <w:p>
      <w:pPr>
        <w:spacing w:after="0" w:line="16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10/15/03</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7" w:lineRule="exact"/>
        <w:rPr>
          <w:sz w:val="20"/>
          <w:szCs w:val="20"/>
          <w:color w:val="auto"/>
        </w:rPr>
      </w:pPr>
    </w:p>
    <w:p>
      <w:pPr>
        <w:ind w:left="520"/>
        <w:spacing w:after="0"/>
        <w:rPr>
          <w:sz w:val="20"/>
          <w:szCs w:val="20"/>
          <w:color w:val="auto"/>
        </w:rPr>
      </w:pPr>
      <w:r>
        <w:rPr>
          <w:rFonts w:ascii="Courier New" w:cs="Courier New" w:eastAsia="Courier New" w:hAnsi="Courier New"/>
          <w:sz w:val="14"/>
          <w:szCs w:val="14"/>
          <w:color w:val="auto"/>
        </w:rPr>
        <w:t>(DATE OF NOTICE)</w:t>
      </w:r>
    </w:p>
    <w:p>
      <w:pPr>
        <w:spacing w:after="0" w:line="20" w:lineRule="exact"/>
        <w:rPr>
          <w:sz w:val="20"/>
          <w:szCs w:val="20"/>
          <w:color w:val="auto"/>
        </w:rPr>
      </w:pPr>
      <w:r>
        <w:rPr>
          <w:sz w:val="20"/>
          <w:szCs w:val="20"/>
          <w:color w:val="auto"/>
        </w:rPr>
        <w:br w:type="column"/>
      </w:r>
    </w:p>
    <w:p>
      <w:pPr>
        <w:spacing w:after="0" w:line="14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/s/ Amanda Harris</w:t>
      </w:r>
    </w:p>
    <w:p>
      <w:pPr>
        <w:spacing w:after="0" w:line="7" w:lineRule="exact"/>
        <w:rPr>
          <w:sz w:val="20"/>
          <w:szCs w:val="20"/>
          <w:color w:val="auto"/>
        </w:rPr>
      </w:pPr>
    </w:p>
    <w:p>
      <w:pPr>
        <w:ind w:left="160"/>
        <w:spacing w:after="0"/>
        <w:rPr>
          <w:sz w:val="20"/>
          <w:szCs w:val="20"/>
          <w:color w:val="auto"/>
        </w:rPr>
      </w:pPr>
      <w:r>
        <w:rPr>
          <w:rFonts w:ascii="Courier New" w:cs="Courier New" w:eastAsia="Courier New" w:hAnsi="Courier New"/>
          <w:sz w:val="14"/>
          <w:szCs w:val="14"/>
          <w:color w:val="auto"/>
        </w:rPr>
        <w:t>----------------------------------------</w:t>
      </w:r>
    </w:p>
    <w:p>
      <w:pPr>
        <w:spacing w:after="0" w:line="7" w:lineRule="exact"/>
        <w:rPr>
          <w:sz w:val="20"/>
          <w:szCs w:val="20"/>
          <w:color w:val="auto"/>
        </w:rPr>
      </w:pPr>
    </w:p>
    <w:p>
      <w:pPr>
        <w:ind w:left="940"/>
        <w:spacing w:after="0"/>
        <w:rPr>
          <w:sz w:val="20"/>
          <w:szCs w:val="20"/>
          <w:color w:val="auto"/>
        </w:rPr>
      </w:pPr>
      <w:r>
        <w:rPr>
          <w:rFonts w:ascii="Courier New" w:cs="Courier New" w:eastAsia="Courier New" w:hAnsi="Courier New"/>
          <w:sz w:val="14"/>
          <w:szCs w:val="14"/>
          <w:color w:val="auto"/>
        </w:rPr>
        <w:t>(SIGNATURE)</w:t>
      </w:r>
    </w:p>
    <w:p>
      <w:pPr>
        <w:spacing w:after="0" w:line="7" w:lineRule="exact"/>
        <w:rPr>
          <w:sz w:val="20"/>
          <w:szCs w:val="20"/>
          <w:color w:val="auto"/>
        </w:rPr>
      </w:pPr>
    </w:p>
    <w:p>
      <w:pPr>
        <w:spacing w:after="0"/>
        <w:tabs>
          <w:tab w:leader="none" w:pos="660" w:val="left"/>
        </w:tabs>
        <w:rPr>
          <w:sz w:val="20"/>
          <w:szCs w:val="20"/>
          <w:color w:val="auto"/>
        </w:rPr>
      </w:pPr>
      <w:r>
        <w:rPr>
          <w:rFonts w:ascii="Courier New" w:cs="Courier New" w:eastAsia="Courier New" w:hAnsi="Courier New"/>
          <w:sz w:val="14"/>
          <w:szCs w:val="14"/>
          <w:color w:val="auto"/>
        </w:rPr>
        <w:t>Name:</w:t>
      </w:r>
      <w:r>
        <w:rPr>
          <w:sz w:val="20"/>
          <w:szCs w:val="20"/>
          <w:color w:val="auto"/>
        </w:rPr>
        <w:tab/>
      </w:r>
      <w:r>
        <w:rPr>
          <w:rFonts w:ascii="Courier New" w:cs="Courier New" w:eastAsia="Courier New" w:hAnsi="Courier New"/>
          <w:sz w:val="14"/>
          <w:szCs w:val="14"/>
          <w:color w:val="auto"/>
        </w:rPr>
        <w:t>Amanda Harris</w:t>
      </w:r>
    </w:p>
    <w:p>
      <w:pPr>
        <w:spacing w:after="0" w:line="7" w:lineRule="exact"/>
        <w:rPr>
          <w:sz w:val="20"/>
          <w:szCs w:val="20"/>
          <w:color w:val="auto"/>
        </w:rPr>
      </w:pPr>
    </w:p>
    <w:p>
      <w:pPr>
        <w:spacing w:after="0"/>
        <w:tabs>
          <w:tab w:leader="none" w:pos="660" w:val="left"/>
        </w:tabs>
        <w:rPr>
          <w:sz w:val="20"/>
          <w:szCs w:val="20"/>
          <w:color w:val="auto"/>
        </w:rPr>
      </w:pPr>
      <w:r>
        <w:rPr>
          <w:rFonts w:ascii="Courier New" w:cs="Courier New" w:eastAsia="Courier New" w:hAnsi="Courier New"/>
          <w:sz w:val="14"/>
          <w:szCs w:val="14"/>
          <w:color w:val="auto"/>
        </w:rPr>
        <w:t>Title:</w:t>
        <w:tab/>
        <w:t>Director</w:t>
      </w:r>
    </w:p>
    <w:p>
      <w:pPr>
        <w:sectPr>
          <w:pgSz w:w="11900" w:h="16838" w:orient="portrait"/>
          <w:cols w:equalWidth="0" w:num="2">
            <w:col w:w="3200" w:space="260"/>
            <w:col w:w="8080"/>
          </w:cols>
          <w:pgMar w:left="220" w:top="141" w:right="139" w:bottom="0" w:gutter="0" w:footer="0" w:header="0"/>
          <w:type w:val="continuous"/>
        </w:sectPr>
      </w:pPr>
    </w:p>
    <w:bookmarkStart w:id="2" w:name="page3"/>
    <w:bookmarkEnd w:id="2"/>
    <w:p>
      <w:pPr>
        <w:jc w:val="center"/>
        <w:ind w:right="3339"/>
        <w:spacing w:after="0"/>
        <w:rPr>
          <w:sz w:val="20"/>
          <w:szCs w:val="20"/>
          <w:color w:val="auto"/>
        </w:rPr>
      </w:pPr>
      <w:r>
        <w:rPr>
          <w:rFonts w:ascii="Courier New" w:cs="Courier New" w:eastAsia="Courier New" w:hAnsi="Courier New"/>
          <w:sz w:val="14"/>
          <w:szCs w:val="14"/>
          <w:color w:val="auto"/>
        </w:rPr>
        <w:t>The notice shall be signed by the person for whose account the securities are to</w:t>
      </w:r>
    </w:p>
    <w:p>
      <w:pPr>
        <w:spacing w:after="0" w:line="7" w:lineRule="exact"/>
        <w:rPr>
          <w:sz w:val="20"/>
          <w:szCs w:val="20"/>
          <w:color w:val="auto"/>
        </w:rPr>
      </w:pPr>
    </w:p>
    <w:p>
      <w:pPr>
        <w:jc w:val="center"/>
        <w:ind w:right="3339"/>
        <w:spacing w:after="0"/>
        <w:rPr>
          <w:sz w:val="20"/>
          <w:szCs w:val="20"/>
          <w:color w:val="auto"/>
        </w:rPr>
      </w:pPr>
      <w:r>
        <w:rPr>
          <w:rFonts w:ascii="Courier New" w:cs="Courier New" w:eastAsia="Courier New" w:hAnsi="Courier New"/>
          <w:sz w:val="14"/>
          <w:szCs w:val="14"/>
          <w:color w:val="auto"/>
        </w:rPr>
        <w:t>be sold. At least one copy of the notice shall be manually signed.</w:t>
      </w:r>
    </w:p>
    <w:p>
      <w:pPr>
        <w:spacing w:after="0" w:line="173" w:lineRule="exact"/>
        <w:rPr>
          <w:sz w:val="20"/>
          <w:szCs w:val="20"/>
          <w:color w:val="auto"/>
        </w:rPr>
      </w:pPr>
    </w:p>
    <w:p>
      <w:pPr>
        <w:jc w:val="center"/>
        <w:ind w:right="3339"/>
        <w:spacing w:after="0"/>
        <w:rPr>
          <w:sz w:val="20"/>
          <w:szCs w:val="20"/>
          <w:color w:val="auto"/>
        </w:rPr>
      </w:pPr>
      <w:r>
        <w:rPr>
          <w:rFonts w:ascii="Courier New" w:cs="Courier New" w:eastAsia="Courier New" w:hAnsi="Courier New"/>
          <w:sz w:val="14"/>
          <w:szCs w:val="14"/>
          <w:color w:val="auto"/>
        </w:rPr>
        <w:t>Any copies not manually signed shall bear typed or printed signatures.</w:t>
      </w:r>
    </w:p>
    <w:p>
      <w:pPr>
        <w:spacing w:after="0" w:line="173" w:lineRule="exact"/>
        <w:rPr>
          <w:sz w:val="20"/>
          <w:szCs w:val="20"/>
          <w:color w:val="auto"/>
        </w:rPr>
      </w:pPr>
    </w:p>
    <w:p>
      <w:pPr>
        <w:jc w:val="center"/>
        <w:ind w:right="3339"/>
        <w:spacing w:after="0"/>
        <w:rPr>
          <w:sz w:val="20"/>
          <w:szCs w:val="20"/>
          <w:color w:val="auto"/>
        </w:rPr>
      </w:pPr>
      <w:r>
        <w:rPr>
          <w:rFonts w:ascii="Courier New" w:cs="Courier New" w:eastAsia="Courier New" w:hAnsi="Courier New"/>
          <w:sz w:val="14"/>
          <w:szCs w:val="14"/>
          <w:color w:val="auto"/>
        </w:rPr>
        <w:t>ATTENTION: Intentional misstatements or omission of facts constitute Federal</w:t>
      </w:r>
    </w:p>
    <w:p>
      <w:pPr>
        <w:spacing w:after="0" w:line="7" w:lineRule="exact"/>
        <w:rPr>
          <w:sz w:val="20"/>
          <w:szCs w:val="20"/>
          <w:color w:val="auto"/>
        </w:rPr>
      </w:pPr>
    </w:p>
    <w:p>
      <w:pPr>
        <w:jc w:val="center"/>
        <w:ind w:right="3419"/>
        <w:spacing w:after="0"/>
        <w:rPr>
          <w:sz w:val="20"/>
          <w:szCs w:val="20"/>
          <w:color w:val="auto"/>
        </w:rPr>
      </w:pPr>
      <w:r>
        <w:rPr>
          <w:rFonts w:ascii="Courier New" w:cs="Courier New" w:eastAsia="Courier New" w:hAnsi="Courier New"/>
          <w:sz w:val="14"/>
          <w:szCs w:val="14"/>
          <w:color w:val="auto"/>
        </w:rPr>
        <w:t>Criminal Violations (See 18 U.S.C. 1001).</w:t>
      </w:r>
    </w:p>
    <w:sectPr>
      <w:pgSz w:w="11900" w:h="16838" w:orient="portrait"/>
      <w:cols w:equalWidth="0" w:num="1">
        <w:col w:w="10239"/>
      </w:cols>
      <w:pgMar w:left="220" w:top="14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46E87CCD"/>
    <w:multiLevelType w:val="hybridMultilevel"/>
    <w:lvl w:ilvl="0">
      <w:lvlJc w:val="left"/>
      <w:lvlText w:val="-"/>
      <w:numFmt w:val="bullet"/>
      <w:start w:val="1"/>
    </w:lvl>
    <w:lvl w:ilvl="1">
      <w:lvlJc w:val="left"/>
      <w:lvlText w:val="|"/>
      <w:numFmt w:val="bullet"/>
      <w:start w:val="1"/>
    </w:lvl>
  </w:abstractNum>
  <w:abstractNum w:abstractNumId="1">
    <w:nsid w:val="3D1B58BA"/>
    <w:multiLevelType w:val="hybridMultilevel"/>
    <w:lvl w:ilvl="0">
      <w:lvlJc w:val="left"/>
      <w:lvlText w:val="-"/>
      <w:numFmt w:val="bullet"/>
      <w:start w:val="1"/>
    </w:lvl>
  </w:abstractNum>
  <w:abstractNum w:abstractNumId="2">
    <w:nsid w:val="507ED7AB"/>
    <w:multiLevelType w:val="hybridMultilevel"/>
    <w:lvl w:ilvl="0">
      <w:lvlJc w:val="left"/>
      <w:lvlText w:val="-"/>
      <w:numFmt w:val="bullet"/>
      <w:start w:val="1"/>
    </w:lvl>
    <w:lvl w:ilvl="1">
      <w:lvlJc w:val="left"/>
      <w:lvlText w:val="a"/>
      <w:numFmt w:val="bullet"/>
      <w:start w:val="1"/>
    </w:lvl>
  </w:abstractNum>
  <w:abstractNum w:abstractNumId="3">
    <w:nsid w:val="2EB141F2"/>
    <w:multiLevelType w:val="hybridMultilevel"/>
    <w:lvl w:ilvl="0">
      <w:lvlJc w:val="left"/>
      <w:lvlText w:val="(%1)"/>
      <w:numFmt w:val="lowerLetter"/>
      <w:start w:val="2"/>
    </w:lvl>
  </w:abstractNum>
  <w:abstractNum w:abstractNumId="4">
    <w:nsid w:val="41B71EFB"/>
    <w:multiLevelType w:val="hybridMultilevel"/>
    <w:lvl w:ilvl="0">
      <w:lvlJc w:val="left"/>
      <w:lvlText w:val="(%1)"/>
      <w:numFmt w:val="lowerLetter"/>
      <w:start w:val="2"/>
    </w:lvl>
  </w:abstractNum>
  <w:abstractNum w:abstractNumId="5">
    <w:nsid w:val="79E2A9E3"/>
    <w:multiLevelType w:val="hybridMultilevel"/>
    <w:lvl w:ilvl="0">
      <w:lvlJc w:val="left"/>
      <w:lvlText w:val="(%1)"/>
      <w:numFmt w:val="lowerLetter"/>
      <w:start w:val="2"/>
    </w:lvl>
  </w:abstractNum>
  <w:abstractNum w:abstractNumId="6">
    <w:nsid w:val="7545E146"/>
    <w:multiLevelType w:val="hybridMultilevel"/>
    <w:lvl w:ilvl="0">
      <w:lvlJc w:val="left"/>
      <w:lvlText w:val="-"/>
      <w:numFmt w:val="bullet"/>
      <w:start w:val="1"/>
    </w:lvl>
  </w:abstractNum>
  <w:abstractNum w:abstractNumId="7">
    <w:nsid w:val="515F007C"/>
    <w:multiLevelType w:val="hybridMultilevel"/>
    <w:lvl w:ilvl="0">
      <w:lvlJc w:val="left"/>
      <w:lvlText w:val="%1."/>
      <w:numFmt w:val="decimal"/>
      <w:start w:val="1"/>
    </w:lvl>
  </w:abstractNum>
  <w:abstractNum w:abstractNumId="8">
    <w:nsid w:val="5BD062C2"/>
    <w:multiLevelType w:val="hybridMultilevel"/>
    <w:lvl w:ilvl="0">
      <w:lvlJc w:val="left"/>
      <w:lvlText w:val="(%1)"/>
      <w:numFmt w:val="lowerLetter"/>
      <w:start w:val="5"/>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2019-12-12T02:19:08Z</dcterms:created>
  <dcterms:modified xsi:type="dcterms:W3CDTF">2019-12-12T02:19:08Z</dcterms:modified>
</cp:coreProperties>
</file>