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0001167476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35"/>
        <w:gridCol w:w="3670"/>
      </w:tblGrid>
      <w:tr>
        <w:trPr/>
        <w:tc>
          <w:tcPr>
            <w:tcW w:w="6535" w:type="dxa"/>
            <w:tcBorders/>
            <w:vAlign w:val="center"/>
          </w:tcPr>
          <w:p>
            <w:pPr>
              <w:pStyle w:val="TableContents"/>
              <w:bidi w:val="0"/>
              <w:spacing w:before="0" w:after="283"/>
              <w:jc w:val="left"/>
              <w:rPr/>
            </w:pPr>
            <w:r>
              <w:rPr/>
              <w:t>Name of Issuer</w:t>
            </w:r>
          </w:p>
        </w:tc>
        <w:tc>
          <w:tcPr>
            <w:tcW w:w="3670" w:type="dxa"/>
            <w:tcBorders/>
            <w:vAlign w:val="center"/>
          </w:tcPr>
          <w:p>
            <w:pPr>
              <w:pStyle w:val="TableContents"/>
              <w:bidi w:val="0"/>
              <w:spacing w:before="0" w:after="0"/>
              <w:jc w:val="left"/>
              <w:rPr/>
            </w:pPr>
            <w:r>
              <w:rPr/>
              <w:t>ICON PLC</w:t>
            </w:r>
          </w:p>
        </w:tc>
      </w:tr>
      <w:tr>
        <w:trPr/>
        <w:tc>
          <w:tcPr>
            <w:tcW w:w="6535" w:type="dxa"/>
            <w:tcBorders/>
            <w:vAlign w:val="center"/>
          </w:tcPr>
          <w:p>
            <w:pPr>
              <w:pStyle w:val="TableContents"/>
              <w:bidi w:val="0"/>
              <w:spacing w:before="0" w:after="283"/>
              <w:jc w:val="left"/>
              <w:rPr/>
            </w:pPr>
            <w:r>
              <w:rPr/>
              <w:t>SEC File Number</w:t>
            </w:r>
          </w:p>
        </w:tc>
        <w:tc>
          <w:tcPr>
            <w:tcW w:w="3670" w:type="dxa"/>
            <w:tcBorders/>
            <w:vAlign w:val="center"/>
          </w:tcPr>
          <w:p>
            <w:pPr>
              <w:pStyle w:val="TableContents"/>
              <w:bidi w:val="0"/>
              <w:spacing w:before="0" w:after="0"/>
              <w:jc w:val="left"/>
              <w:rPr/>
            </w:pPr>
            <w:r>
              <w:rPr/>
              <w:t>333-08704</w:t>
            </w:r>
          </w:p>
        </w:tc>
      </w:tr>
      <w:tr>
        <w:trPr/>
        <w:tc>
          <w:tcPr>
            <w:tcW w:w="6535" w:type="dxa"/>
            <w:tcBorders/>
            <w:vAlign w:val="center"/>
          </w:tcPr>
          <w:p>
            <w:pPr>
              <w:pStyle w:val="TableContents"/>
              <w:bidi w:val="0"/>
              <w:spacing w:before="0" w:after="283"/>
              <w:jc w:val="left"/>
              <w:rPr/>
            </w:pPr>
            <w:r>
              <w:rPr/>
              <w:t>Address of Issuer</w:t>
            </w:r>
          </w:p>
        </w:tc>
        <w:tc>
          <w:tcPr>
            <w:tcW w:w="3670" w:type="dxa"/>
            <w:tcBorders/>
            <w:vAlign w:val="center"/>
          </w:tcPr>
          <w:p>
            <w:pPr>
              <w:pStyle w:val="TableContents"/>
              <w:bidi w:val="0"/>
              <w:spacing w:before="0" w:after="0"/>
              <w:jc w:val="left"/>
              <w:rPr/>
            </w:pPr>
            <w:r>
              <w:rPr/>
              <w:t>South County Business Park</w:t>
              <w:br/>
              <w:t>Leopardstown</w:t>
              <w:br/>
              <w:t>Dublin 18</w:t>
              <w:br/>
              <w:t xml:space="preserve">IRELAND </w:t>
              <w:br/>
              <w:t>D18 X5R3</w:t>
            </w:r>
          </w:p>
        </w:tc>
      </w:tr>
      <w:tr>
        <w:trPr/>
        <w:tc>
          <w:tcPr>
            <w:tcW w:w="6535" w:type="dxa"/>
            <w:tcBorders/>
            <w:vAlign w:val="center"/>
          </w:tcPr>
          <w:p>
            <w:pPr>
              <w:pStyle w:val="TableContents"/>
              <w:bidi w:val="0"/>
              <w:spacing w:before="0" w:after="283"/>
              <w:jc w:val="left"/>
              <w:rPr/>
            </w:pPr>
            <w:r>
              <w:rPr/>
              <w:t>Phone</w:t>
            </w:r>
          </w:p>
        </w:tc>
        <w:tc>
          <w:tcPr>
            <w:tcW w:w="3670" w:type="dxa"/>
            <w:tcBorders/>
            <w:vAlign w:val="center"/>
          </w:tcPr>
          <w:p>
            <w:pPr>
              <w:pStyle w:val="TableContents"/>
              <w:bidi w:val="0"/>
              <w:spacing w:before="0" w:after="0"/>
              <w:jc w:val="left"/>
              <w:rPr/>
            </w:pPr>
            <w:r>
              <w:rPr/>
              <w:t>353-1-291-2000</w:t>
            </w:r>
          </w:p>
        </w:tc>
      </w:tr>
      <w:tr>
        <w:trPr/>
        <w:tc>
          <w:tcPr>
            <w:tcW w:w="6535" w:type="dxa"/>
            <w:tcBorders/>
            <w:vAlign w:val="center"/>
          </w:tcPr>
          <w:p>
            <w:pPr>
              <w:pStyle w:val="TableContents"/>
              <w:bidi w:val="0"/>
              <w:spacing w:before="0" w:after="283"/>
              <w:jc w:val="left"/>
              <w:rPr/>
            </w:pPr>
            <w:r>
              <w:rPr/>
              <w:t>Name of Person for Whose Account the Securities are To Be Sold</w:t>
            </w:r>
          </w:p>
        </w:tc>
        <w:tc>
          <w:tcPr>
            <w:tcW w:w="3670" w:type="dxa"/>
            <w:tcBorders/>
            <w:vAlign w:val="center"/>
          </w:tcPr>
          <w:p>
            <w:pPr>
              <w:pStyle w:val="TableContents"/>
              <w:bidi w:val="0"/>
              <w:spacing w:before="0" w:after="0"/>
              <w:jc w:val="left"/>
              <w:rPr/>
            </w:pPr>
            <w:r>
              <w:rPr/>
              <w:t>JOHN CLIMAX</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35" w:type="dxa"/>
            <w:tcBorders/>
            <w:vAlign w:val="center"/>
          </w:tcPr>
          <w:p>
            <w:pPr>
              <w:pStyle w:val="TableContents"/>
              <w:bidi w:val="0"/>
              <w:spacing w:before="0" w:after="283"/>
              <w:jc w:val="left"/>
              <w:rPr/>
            </w:pPr>
            <w:r>
              <w:rPr/>
              <w:t>Relationship to Issuer</w:t>
            </w:r>
          </w:p>
        </w:tc>
        <w:tc>
          <w:tcPr>
            <w:tcW w:w="36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10557</w:t>
            </w:r>
          </w:p>
        </w:tc>
        <w:tc>
          <w:tcPr>
            <w:tcW w:w="1457" w:type="dxa"/>
            <w:tcBorders/>
            <w:vAlign w:val="center"/>
          </w:tcPr>
          <w:p>
            <w:pPr>
              <w:pStyle w:val="TableContents"/>
              <w:bidi w:val="0"/>
              <w:spacing w:before="0" w:after="283"/>
              <w:jc w:val="left"/>
              <w:rPr/>
            </w:pPr>
            <w:r>
              <w:rPr/>
              <w:t>3392387.44</w:t>
            </w:r>
          </w:p>
        </w:tc>
        <w:tc>
          <w:tcPr>
            <w:tcW w:w="1547" w:type="dxa"/>
            <w:tcBorders/>
            <w:vAlign w:val="center"/>
          </w:tcPr>
          <w:p>
            <w:pPr>
              <w:pStyle w:val="TableContents"/>
              <w:bidi w:val="0"/>
              <w:spacing w:before="0" w:after="283"/>
              <w:jc w:val="left"/>
              <w:rPr/>
            </w:pPr>
            <w:r>
              <w:rPr/>
              <w:t>82683805</w:t>
            </w:r>
          </w:p>
        </w:tc>
        <w:tc>
          <w:tcPr>
            <w:tcW w:w="1564" w:type="dxa"/>
            <w:tcBorders/>
            <w:vAlign w:val="center"/>
          </w:tcPr>
          <w:p>
            <w:pPr>
              <w:pStyle w:val="TableContents"/>
              <w:bidi w:val="0"/>
              <w:spacing w:before="0" w:after="283"/>
              <w:jc w:val="left"/>
              <w:rPr/>
            </w:pPr>
            <w:r>
              <w:rPr/>
              <w:t>05/15/2024</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05/15/2024</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10557</w:t>
            </w:r>
          </w:p>
        </w:tc>
        <w:tc>
          <w:tcPr>
            <w:tcW w:w="1078" w:type="dxa"/>
            <w:tcBorders/>
            <w:vAlign w:val="center"/>
          </w:tcPr>
          <w:p>
            <w:pPr>
              <w:pStyle w:val="TableContents"/>
              <w:bidi w:val="0"/>
              <w:spacing w:before="0" w:after="283"/>
              <w:jc w:val="left"/>
              <w:rPr/>
            </w:pPr>
            <w:r>
              <w:rPr/>
              <w:t>05/15/2024</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034"/>
        <w:gridCol w:w="5171"/>
      </w:tblGrid>
      <w:tr>
        <w:trPr/>
        <w:tc>
          <w:tcPr>
            <w:tcW w:w="5034" w:type="dxa"/>
            <w:tcBorders/>
            <w:vAlign w:val="center"/>
          </w:tcPr>
          <w:p>
            <w:pPr>
              <w:pStyle w:val="TableContents"/>
              <w:bidi w:val="0"/>
              <w:spacing w:before="0" w:after="283"/>
              <w:jc w:val="left"/>
              <w:rPr/>
            </w:pPr>
            <w:r>
              <w:rPr/>
              <w:t>Remarks</w:t>
            </w:r>
          </w:p>
        </w:tc>
        <w:tc>
          <w:tcPr>
            <w:tcW w:w="5171" w:type="dxa"/>
            <w:tcBorders/>
            <w:vAlign w:val="center"/>
          </w:tcPr>
          <w:p>
            <w:pPr>
              <w:pStyle w:val="TableContents"/>
              <w:bidi w:val="0"/>
              <w:spacing w:before="0" w:after="283"/>
              <w:jc w:val="left"/>
              <w:rPr>
                <w:sz w:val="4"/>
                <w:szCs w:val="4"/>
              </w:rPr>
            </w:pPr>
            <w:r>
              <w:rPr>
                <w:sz w:val="4"/>
                <w:szCs w:val="4"/>
              </w:rPr>
            </w:r>
          </w:p>
        </w:tc>
      </w:tr>
      <w:tr>
        <w:trPr/>
        <w:tc>
          <w:tcPr>
            <w:tcW w:w="5034" w:type="dxa"/>
            <w:tcBorders/>
            <w:vAlign w:val="center"/>
          </w:tcPr>
          <w:p>
            <w:pPr>
              <w:pStyle w:val="TableContents"/>
              <w:bidi w:val="0"/>
              <w:spacing w:before="0" w:after="283"/>
              <w:jc w:val="left"/>
              <w:rPr/>
            </w:pPr>
            <w:r>
              <w:rPr/>
              <w:t>Date of Notice</w:t>
            </w:r>
          </w:p>
        </w:tc>
        <w:tc>
          <w:tcPr>
            <w:tcW w:w="5171" w:type="dxa"/>
            <w:tcBorders/>
            <w:vAlign w:val="center"/>
          </w:tcPr>
          <w:p>
            <w:pPr>
              <w:pStyle w:val="TableContents"/>
              <w:bidi w:val="0"/>
              <w:spacing w:before="0" w:after="0"/>
              <w:jc w:val="left"/>
              <w:rPr/>
            </w:pPr>
            <w:r>
              <w:rPr/>
              <w:t>05/15/2024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34" w:type="dxa"/>
            <w:tcBorders/>
            <w:vAlign w:val="center"/>
          </w:tcPr>
          <w:p>
            <w:pPr>
              <w:pStyle w:val="TableContents"/>
              <w:bidi w:val="0"/>
              <w:spacing w:before="0" w:after="283"/>
              <w:jc w:val="left"/>
              <w:rPr/>
            </w:pPr>
            <w:r>
              <w:rPr/>
              <w:t>Signature</w:t>
            </w:r>
          </w:p>
        </w:tc>
        <w:tc>
          <w:tcPr>
            <w:tcW w:w="5171" w:type="dxa"/>
            <w:tcBorders/>
            <w:vAlign w:val="center"/>
          </w:tcPr>
          <w:p>
            <w:pPr>
              <w:pStyle w:val="TableContents"/>
              <w:bidi w:val="0"/>
              <w:spacing w:before="0" w:after="0"/>
              <w:jc w:val="left"/>
              <w:rPr/>
            </w:pPr>
            <w:r>
              <w:rPr/>
              <w:t>/s/ John Climax</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583</Words>
  <Characters>2925</Characters>
  <CharactersWithSpaces>3454</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